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center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FA84AB4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172835" cy="8793480"/>
                <wp:effectExtent l="0" t="0" r="19050" b="27305"/>
                <wp:wrapNone/>
                <wp:docPr id="1" name="Rectangle à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93000"/>
                        </a:xfrm>
                        <a:prstGeom prst="roundRect">
                          <a:avLst>
                            <a:gd name="adj" fmla="val 4398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2260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76"/>
        <w:gridCol w:w="1983"/>
      </w:tblGrid>
      <w:tr>
        <w:trPr/>
        <w:tc>
          <w:tcPr>
            <w:tcW w:w="102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right="25" w:hanging="0"/>
              <w:contextualSpacing/>
              <w:jc w:val="center"/>
              <w:rPr>
                <w:rFonts w:ascii="Arial Narrow" w:hAnsi="Arial Narrow" w:eastAsia="Calibri" w:cs="Aharoni"/>
                <w:b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eastAsia="Calibri" w:cs="Aharoni" w:ascii="Arial Narrow" w:hAnsi="Arial Narrow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  <mc:AlternateContent>
                <mc:Choice Requires="wpg">
                  <w:drawing>
                    <wp:anchor behindDoc="0" distT="0" distB="0" distL="114300" distR="114300" simplePos="0" locked="0" layoutInCell="1" allowOverlap="1" relativeHeight="5" wp14:anchorId="2D3198E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155575</wp:posOffset>
                      </wp:positionV>
                      <wp:extent cx="1359535" cy="713740"/>
                      <wp:effectExtent l="0" t="0" r="0" b="0"/>
                      <wp:wrapNone/>
                      <wp:docPr id="2" name="Groupe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00" cy="713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Image 1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791280" cy="699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2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762120" y="18360"/>
                                  <a:ext cx="596880" cy="694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e 3" style="position:absolute;margin-left:37.8pt;margin-top:12.25pt;width:107pt;height:56.15pt" coordorigin="756,245" coordsize="2140,1123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 1" stroked="f" style="position:absolute;left:756;top:245;width:1245;height:1101" type="shapetype_75">
                        <v:imagedata r:id="rId2" o:detectmouseclick="t"/>
                        <w10:wrap type="none"/>
                        <v:stroke color="#3465a4" joinstyle="round" endcap="flat"/>
                      </v:shape>
                      <v:shape id="shape_0" ID="Image 2" stroked="f" style="position:absolute;left:1956;top:274;width:939;height:1093" type="shapetype_75">
                        <v:imagedata r:id="rId3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  <w:drawing>
                <wp:anchor behindDoc="0" distT="0" distB="0" distL="114300" distR="120650" simplePos="0" locked="0" layoutInCell="1" allowOverlap="1" relativeHeight="6">
                  <wp:simplePos x="0" y="0"/>
                  <wp:positionH relativeFrom="margin">
                    <wp:posOffset>5188585</wp:posOffset>
                  </wp:positionH>
                  <wp:positionV relativeFrom="margin">
                    <wp:posOffset>0</wp:posOffset>
                  </wp:positionV>
                  <wp:extent cx="1021715" cy="974090"/>
                  <wp:effectExtent l="0" t="0" r="0" b="0"/>
                  <wp:wrapSquare wrapText="bothSides"/>
                  <wp:docPr id="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59" w:before="0" w:after="160"/>
              <w:ind w:right="25" w:hanging="0"/>
              <w:contextualSpacing/>
              <w:jc w:val="center"/>
              <w:rPr>
                <w:rFonts w:ascii="Arial Narrow" w:hAnsi="Arial Narrow" w:eastAsia="Calibri" w:cs="Aharoni"/>
                <w:b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eastAsia="Calibri" w:cs="Aharoni" w:ascii="Arial Narrow" w:hAnsi="Arial Narrow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ind w:right="25" w:hanging="0"/>
              <w:contextualSpacing/>
              <w:jc w:val="center"/>
              <w:rPr>
                <w:rFonts w:ascii="Arial Narrow" w:hAnsi="Arial Narrow" w:eastAsia="Calibri" w:cs="Aharoni"/>
                <w:b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eastAsia="Calibri" w:cs="Aharoni" w:ascii="Arial Narrow" w:hAnsi="Arial Narrow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ind w:right="25" w:hanging="0"/>
              <w:contextualSpacing/>
              <w:jc w:val="center"/>
              <w:rPr>
                <w:rFonts w:ascii="Arial Narrow" w:hAnsi="Arial Narrow" w:eastAsia="Calibri" w:cs="Aharoni"/>
                <w:b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eastAsia="Calibri" w:cs="Aharoni" w:ascii="Arial Narrow" w:hAnsi="Arial Narrow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ind w:right="25" w:hanging="0"/>
              <w:contextualSpacing/>
              <w:jc w:val="center"/>
              <w:rPr>
                <w:rFonts w:ascii="Arial Narrow" w:hAnsi="Arial Narrow" w:eastAsia="Calibri" w:cs="Aharoni"/>
                <w:b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eastAsia="Calibri" w:cs="Aharoni" w:ascii="Arial Narrow" w:hAnsi="Arial Narrow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  <w:t>APPEL A CANDIDATURES REGIONAL</w:t>
            </w:r>
          </w:p>
          <w:p>
            <w:pPr>
              <w:pStyle w:val="Normal"/>
              <w:spacing w:lineRule="auto" w:line="259" w:before="0" w:after="160"/>
              <w:ind w:right="25" w:hanging="0"/>
              <w:contextualSpacing/>
              <w:jc w:val="center"/>
              <w:rPr>
                <w:rFonts w:ascii="Arial Narrow" w:hAnsi="Arial Narrow" w:eastAsia="Calibri" w:cs="Aharoni"/>
                <w:b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eastAsia="Calibri" w:cs="Aharoni" w:ascii="Arial Narrow" w:hAnsi="Arial Narrow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  <w:t>Schéma Directeur Immobilier et Energétique</w:t>
            </w:r>
          </w:p>
          <w:p>
            <w:pPr>
              <w:pStyle w:val="Normal"/>
              <w:spacing w:lineRule="auto" w:line="259" w:before="0" w:after="160"/>
              <w:ind w:right="25" w:hanging="0"/>
              <w:contextualSpacing/>
              <w:rPr>
                <w:rFonts w:ascii="Calibri Light" w:hAnsi="Calibri Light" w:cs="Cambria" w:cstheme="majorHAnsi"/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Cambria" w:cstheme="majorHAnsi" w:ascii="Calibri Light" w:hAnsi="Calibri Light"/>
                <w:b/>
                <w:bCs/>
                <w:i/>
                <w:color w:val="000000" w:themeColor="text1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722" w:leader="none"/>
              </w:tabs>
              <w:ind w:right="34" w:hanging="0"/>
              <w:jc w:val="center"/>
              <w:rPr>
                <w:rFonts w:ascii="Cambria" w:hAnsi="Cambria" w:cs="Cambria" w:asciiTheme="majorHAnsi" w:cstheme="majorHAnsi" w:hAnsiTheme="majorHAnsi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cs="Cambria" w:cstheme="majorHAnsi" w:ascii="Cambria" w:hAnsi="Cambria"/>
                <w:b/>
                <w:bCs/>
                <w:i/>
                <w:sz w:val="28"/>
                <w:szCs w:val="28"/>
              </w:rPr>
            </w:r>
          </w:p>
        </w:tc>
      </w:tr>
    </w:tbl>
    <w:p>
      <w:pPr>
        <w:pStyle w:val="Normal"/>
        <w:ind w:right="459" w:hanging="0"/>
        <w:rPr>
          <w:rFonts w:ascii="Cambria" w:hAnsi="Cambria" w:cs="Cambria" w:asciiTheme="majorHAnsi" w:cstheme="majorHAnsi" w:hAnsiTheme="majorHAnsi"/>
          <w:b/>
          <w:b/>
          <w:bCs/>
          <w:i/>
          <w:i/>
          <w:sz w:val="28"/>
          <w:szCs w:val="28"/>
        </w:rPr>
      </w:pPr>
      <w:r>
        <w:rPr>
          <w:rFonts w:cs="Cambria" w:cstheme="majorHAnsi" w:ascii="Cambria" w:hAnsi="Cambria"/>
          <w:b/>
          <w:bCs/>
          <w:i/>
          <w:sz w:val="28"/>
          <w:szCs w:val="28"/>
        </w:rPr>
      </w:r>
    </w:p>
    <w:p>
      <w:pPr>
        <w:pStyle w:val="Normal"/>
        <w:ind w:right="459" w:hanging="0"/>
        <w:rPr>
          <w:rFonts w:ascii="Cambria" w:hAnsi="Cambria" w:cs="Cambria" w:asciiTheme="majorHAnsi" w:cstheme="majorHAnsi" w:hAnsiTheme="majorHAnsi"/>
          <w:b/>
          <w:b/>
          <w:bCs/>
          <w:i/>
          <w:i/>
          <w:sz w:val="28"/>
          <w:szCs w:val="28"/>
        </w:rPr>
      </w:pPr>
      <w:r>
        <w:rPr>
          <w:rFonts w:cs="Cambria" w:cstheme="majorHAnsi" w:ascii="Cambria" w:hAnsi="Cambria"/>
          <w:b/>
          <w:bCs/>
          <w:i/>
          <w:sz w:val="28"/>
          <w:szCs w:val="28"/>
        </w:rPr>
      </w:r>
    </w:p>
    <w:p>
      <w:pPr>
        <w:pStyle w:val="Normal"/>
        <w:spacing w:before="9656" w:after="0"/>
        <w:ind w:left="459" w:right="459" w:hanging="0"/>
        <w:jc w:val="center"/>
        <w:rPr>
          <w:rFonts w:ascii="Calibri Light" w:hAnsi="Calibri Light" w:eastAsia="Calibri" w:cs="Calibri Light"/>
          <w:b/>
          <w:b/>
          <w:bCs/>
          <w:smallCaps/>
          <w:color w:val="943634" w:themeColor="accent2" w:themeShade="bf"/>
          <w:sz w:val="48"/>
          <w:szCs w:val="48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A416549">
                <wp:simplePos x="0" y="0"/>
                <wp:positionH relativeFrom="column">
                  <wp:posOffset>182245</wp:posOffset>
                </wp:positionH>
                <wp:positionV relativeFrom="paragraph">
                  <wp:posOffset>651510</wp:posOffset>
                </wp:positionV>
                <wp:extent cx="5777865" cy="3134360"/>
                <wp:effectExtent l="57150" t="38100" r="71120" b="86360"/>
                <wp:wrapNone/>
                <wp:docPr id="4" name="Rectangle avec coins arrondis en diagon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5777280" cy="31338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47310BF5">
                <wp:simplePos x="0" y="0"/>
                <wp:positionH relativeFrom="margin">
                  <wp:posOffset>390525</wp:posOffset>
                </wp:positionH>
                <wp:positionV relativeFrom="margin">
                  <wp:posOffset>3737610</wp:posOffset>
                </wp:positionV>
                <wp:extent cx="5617210" cy="2998470"/>
                <wp:effectExtent l="0" t="0" r="0" b="0"/>
                <wp:wrapSquare wrapText="bothSides"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720" cy="29977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00"/>
                              <w:ind w:right="390" w:hanging="0"/>
                              <w:jc w:val="both"/>
                              <w:rPr>
                                <w:rFonts w:ascii="Calibri" w:hAnsi="Calibri" w:eastAsia="Calibri"/>
                                <w:b/>
                                <w:b/>
                                <w:color w:val="auto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>Le dossier de candidature devra comprendre 3 documents</w:t>
                            </w:r>
                            <w:r>
                              <w:rPr>
                                <w:rFonts w:eastAsia="Calibri" w:ascii="Calibri" w:hAnsi="Calibri"/>
                                <w:b/>
                                <w:color w:val="auto"/>
                                <w:sz w:val="24"/>
                                <w:lang w:eastAsia="en-US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spacing w:before="0" w:after="100"/>
                              <w:ind w:left="425" w:right="390" w:hanging="0"/>
                              <w:jc w:val="both"/>
                              <w:rPr>
                                <w:rFonts w:ascii="Calibri" w:hAnsi="Calibri" w:eastAsia="Calibri" w:cs="Arial"/>
                                <w:bCs/>
                                <w:color w:val="auto"/>
                                <w:kern w:val="2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Calibri" w:hAnsi="Calibri"/>
                                <w:bCs/>
                                <w:color w:val="auto"/>
                                <w:kern w:val="2"/>
                                <w:sz w:val="24"/>
                                <w:lang w:eastAsia="en-US"/>
                              </w:rPr>
                              <w:t xml:space="preserve">1- La lettre de candidature et d’engagement - </w:t>
                            </w:r>
                            <w:r>
                              <w:rPr>
                                <w:rFonts w:eastAsia="Calibri" w:cs="Arial" w:ascii="Calibri" w:hAnsi="Calibri"/>
                                <w:b/>
                                <w:bCs/>
                                <w:i/>
                                <w:color w:val="auto"/>
                                <w:kern w:val="2"/>
                                <w:sz w:val="24"/>
                                <w:lang w:eastAsia="en-US"/>
                              </w:rPr>
                              <w:t>à compléter et signer</w:t>
                            </w:r>
                          </w:p>
                          <w:p>
                            <w:pPr>
                              <w:pStyle w:val="Contenudecadre"/>
                              <w:spacing w:before="0" w:after="100"/>
                              <w:ind w:left="425" w:right="390" w:hanging="0"/>
                              <w:jc w:val="both"/>
                              <w:rPr>
                                <w:rFonts w:ascii="Calibri" w:hAnsi="Calibri" w:eastAsia="Calibr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 w:val="24"/>
                                <w:lang w:eastAsia="en-US"/>
                              </w:rPr>
                              <w:t xml:space="preserve">2- </w:t>
                            </w:r>
                            <w:r>
                              <w:rPr>
                                <w:rFonts w:eastAsia="Calibri" w:ascii="Calibri" w:hAnsi="Calibri"/>
                                <w:b/>
                                <w:color w:val="auto"/>
                                <w:sz w:val="24"/>
                                <w:lang w:eastAsia="en-US"/>
                              </w:rPr>
                              <w:t>Un questionnaire à remplir</w:t>
                            </w:r>
                            <w:r>
                              <w:rPr>
                                <w:rFonts w:eastAsia="Calibri" w:ascii="Calibri" w:hAnsi="Calibri"/>
                                <w:color w:val="auto"/>
                                <w:sz w:val="24"/>
                                <w:lang w:eastAsia="en-US"/>
                              </w:rPr>
                              <w:t xml:space="preserve"> permettant de préciser le contexte local et les pratiques actuelles en matière de gestion immobilière</w:t>
                            </w:r>
                          </w:p>
                          <w:p>
                            <w:pPr>
                              <w:pStyle w:val="Contenudecadre"/>
                              <w:spacing w:before="0" w:after="100"/>
                              <w:ind w:left="425" w:right="39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eastAsia="Calibri" w:cs="Arial" w:ascii="Calibri" w:hAnsi="Calibri"/>
                                <w:bCs/>
                                <w:color w:val="auto"/>
                                <w:kern w:val="2"/>
                                <w:sz w:val="24"/>
                                <w:lang w:eastAsia="en-US"/>
                              </w:rPr>
                              <w:t>3-</w:t>
                            </w:r>
                            <w:r>
                              <w:rPr>
                                <w:rFonts w:eastAsia="Calibri" w:cs="Arial" w:ascii="Calibri" w:hAnsi="Calibri"/>
                                <w:b/>
                                <w:bCs/>
                                <w:color w:val="auto"/>
                                <w:kern w:val="2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b/>
                                <w:bCs/>
                                <w:color w:val="auto"/>
                                <w:kern w:val="2"/>
                                <w:sz w:val="24"/>
                                <w:lang w:eastAsia="en-US"/>
                              </w:rPr>
                              <w:t xml:space="preserve">La délibération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Cs/>
                                <w:color w:val="auto"/>
                                <w:sz w:val="24"/>
                              </w:rPr>
                              <w:t>liée à la candidature de la collectivité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Cs/>
                                <w:color w:val="auto"/>
                                <w:sz w:val="24"/>
                              </w:rPr>
                              <w:t xml:space="preserve"> validant, en cas de sélection, la mise en œuvre de l’organisation et des moyens internes nécessaires à sa participation </w:t>
                            </w:r>
                          </w:p>
                          <w:p>
                            <w:pPr>
                              <w:pStyle w:val="Contenudecadre"/>
                              <w:spacing w:before="0" w:after="100"/>
                              <w:ind w:left="425" w:right="39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Cs/>
                                <w:color w:val="auto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00"/>
                              <w:rPr>
                                <w:rFonts w:ascii="Calibri" w:hAnsi="Calibri" w:eastAsia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mallCaps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>Merci de joindre tout document permettant d’étayer votre candidature</w:t>
                            </w:r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b/>
                                <w:i/>
                                <w:smallCaps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ntenudecadre"/>
                              <w:spacing w:before="0" w:after="60"/>
                              <w:rPr>
                                <w:rFonts w:ascii="Calibri" w:hAnsi="Calibri" w:eastAsia="Calibri" w:cs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Segoe UI Symbol" w:ascii="Segoe UI Symbol" w:hAnsi="Segoe UI Symbol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Synthèse du SCOT, du PCAET</w:t>
                            </w:r>
                          </w:p>
                          <w:p>
                            <w:pPr>
                              <w:pStyle w:val="Contenudecadre"/>
                              <w:spacing w:before="0" w:after="60"/>
                              <w:rPr>
                                <w:rFonts w:ascii="Calibri" w:hAnsi="Calibri" w:eastAsia="Calibri" w:cs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Segoe UI Symbol" w:ascii="Segoe UI Symbol" w:hAnsi="Segoe UI Symbol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Schéma organisationnel actuel (et en mode projet)</w:t>
                            </w:r>
                          </w:p>
                          <w:p>
                            <w:pPr>
                              <w:pStyle w:val="Contenudecadre"/>
                              <w:spacing w:before="0" w:after="100"/>
                              <w:ind w:right="390" w:hanging="0"/>
                              <w:jc w:val="both"/>
                              <w:rPr/>
                            </w:pP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Calibri" w:ascii="MS Gothic" w:hAnsi="MS Gothic" w:cstheme="minorHAnsi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Calibri" w:hAnsi="Calibri" w:asciiTheme="minorHAnsi" w:cs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Extrait de l’inventaire existant, de tableaux de bord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0.75pt;margin-top:294.3pt;width:442.2pt;height:236pt;mso-position-horizontal-relative:margin;mso-position-vertical-relative:margin" wp14:anchorId="47310BF5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00"/>
                        <w:ind w:right="390" w:hanging="0"/>
                        <w:jc w:val="both"/>
                        <w:rPr>
                          <w:rFonts w:ascii="Calibri" w:hAnsi="Calibri" w:eastAsia="Calibri"/>
                          <w:b/>
                          <w:b/>
                          <w:color w:val="auto"/>
                          <w:sz w:val="24"/>
                          <w:lang w:eastAsia="en-US"/>
                        </w:rPr>
                      </w:pPr>
                      <w:r>
                        <w:rPr>
                          <w:rFonts w:eastAsia="Calibri" w:ascii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>Le dossier de candidature devra comprendre 3 documents</w:t>
                      </w:r>
                      <w:r>
                        <w:rPr>
                          <w:rFonts w:eastAsia="Calibri" w:ascii="Calibri" w:hAnsi="Calibri"/>
                          <w:b/>
                          <w:color w:val="auto"/>
                          <w:sz w:val="24"/>
                          <w:lang w:eastAsia="en-US"/>
                        </w:rPr>
                        <w:t> :</w:t>
                      </w:r>
                    </w:p>
                    <w:p>
                      <w:pPr>
                        <w:pStyle w:val="Contenudecadre"/>
                        <w:spacing w:before="0" w:after="100"/>
                        <w:ind w:left="425" w:right="390" w:hanging="0"/>
                        <w:jc w:val="both"/>
                        <w:rPr>
                          <w:rFonts w:ascii="Calibri" w:hAnsi="Calibri" w:eastAsia="Calibri" w:cs="Arial"/>
                          <w:bCs/>
                          <w:color w:val="auto"/>
                          <w:kern w:val="2"/>
                          <w:sz w:val="24"/>
                          <w:lang w:eastAsia="en-US"/>
                        </w:rPr>
                      </w:pPr>
                      <w:r>
                        <w:rPr>
                          <w:rFonts w:eastAsia="Calibri" w:cs="Arial" w:ascii="Calibri" w:hAnsi="Calibri"/>
                          <w:bCs/>
                          <w:color w:val="auto"/>
                          <w:kern w:val="2"/>
                          <w:sz w:val="24"/>
                          <w:lang w:eastAsia="en-US"/>
                        </w:rPr>
                        <w:t xml:space="preserve">1- La lettre de candidature et d’engagement - </w:t>
                      </w:r>
                      <w:r>
                        <w:rPr>
                          <w:rFonts w:eastAsia="Calibri" w:cs="Arial" w:ascii="Calibri" w:hAnsi="Calibri"/>
                          <w:b/>
                          <w:bCs/>
                          <w:i/>
                          <w:color w:val="auto"/>
                          <w:kern w:val="2"/>
                          <w:sz w:val="24"/>
                          <w:lang w:eastAsia="en-US"/>
                        </w:rPr>
                        <w:t>à compléter et signer</w:t>
                      </w:r>
                    </w:p>
                    <w:p>
                      <w:pPr>
                        <w:pStyle w:val="Contenudecadre"/>
                        <w:spacing w:before="0" w:after="100"/>
                        <w:ind w:left="425" w:right="390" w:hanging="0"/>
                        <w:jc w:val="both"/>
                        <w:rPr>
                          <w:rFonts w:ascii="Calibri" w:hAnsi="Calibri" w:eastAsia="Calibri"/>
                          <w:color w:val="auto"/>
                          <w:sz w:val="24"/>
                          <w:lang w:eastAsia="en-US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 w:val="24"/>
                          <w:lang w:eastAsia="en-US"/>
                        </w:rPr>
                        <w:t xml:space="preserve">2- </w:t>
                      </w:r>
                      <w:r>
                        <w:rPr>
                          <w:rFonts w:eastAsia="Calibri" w:ascii="Calibri" w:hAnsi="Calibri"/>
                          <w:b/>
                          <w:color w:val="auto"/>
                          <w:sz w:val="24"/>
                          <w:lang w:eastAsia="en-US"/>
                        </w:rPr>
                        <w:t>Un questionnaire à remplir</w:t>
                      </w:r>
                      <w:r>
                        <w:rPr>
                          <w:rFonts w:eastAsia="Calibri" w:ascii="Calibri" w:hAnsi="Calibri"/>
                          <w:color w:val="auto"/>
                          <w:sz w:val="24"/>
                          <w:lang w:eastAsia="en-US"/>
                        </w:rPr>
                        <w:t xml:space="preserve"> permettant de préciser le contexte local et les pratiques actuelles en matière de gestion immobilière</w:t>
                      </w:r>
                    </w:p>
                    <w:p>
                      <w:pPr>
                        <w:pStyle w:val="Contenudecadre"/>
                        <w:spacing w:before="0" w:after="100"/>
                        <w:ind w:left="425" w:right="390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eastAsia="Calibri" w:cs="Arial" w:ascii="Calibri" w:hAnsi="Calibri"/>
                          <w:bCs/>
                          <w:color w:val="auto"/>
                          <w:kern w:val="2"/>
                          <w:sz w:val="24"/>
                          <w:lang w:eastAsia="en-US"/>
                        </w:rPr>
                        <w:t>3-</w:t>
                      </w:r>
                      <w:r>
                        <w:rPr>
                          <w:rFonts w:eastAsia="Calibri" w:cs="Arial" w:ascii="Calibri" w:hAnsi="Calibri"/>
                          <w:b/>
                          <w:bCs/>
                          <w:color w:val="auto"/>
                          <w:kern w:val="2"/>
                          <w:sz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Calibri" w:ascii="Calibri" w:hAnsi="Calibri" w:asciiTheme="minorHAnsi" w:cstheme="minorHAnsi" w:hAnsiTheme="minorHAnsi"/>
                          <w:b/>
                          <w:bCs/>
                          <w:color w:val="auto"/>
                          <w:kern w:val="2"/>
                          <w:sz w:val="24"/>
                          <w:lang w:eastAsia="en-US"/>
                        </w:rPr>
                        <w:t xml:space="preserve">La délibération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Cs/>
                          <w:color w:val="auto"/>
                          <w:sz w:val="24"/>
                        </w:rPr>
                        <w:t>liée à la candidature de la collectivité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Cs/>
                          <w:color w:val="auto"/>
                          <w:sz w:val="24"/>
                        </w:rPr>
                        <w:t xml:space="preserve"> validant, en cas de sélection, la mise en œuvre de l’organisation et des moyens internes nécessaires à sa participation </w:t>
                      </w:r>
                    </w:p>
                    <w:p>
                      <w:pPr>
                        <w:pStyle w:val="Contenudecadre"/>
                        <w:spacing w:before="0" w:after="100"/>
                        <w:ind w:left="425" w:right="390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cs="Calibri" w:cstheme="minorHAnsi" w:ascii="Calibri" w:hAnsi="Calibri"/>
                          <w:iCs/>
                          <w:color w:val="auto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spacing w:before="0" w:after="100"/>
                        <w:rPr>
                          <w:rFonts w:ascii="Calibri" w:hAnsi="Calibri" w:eastAsia="Calibri" w:cs="Calibri" w:asciiTheme="minorHAnsi" w:cstheme="minorHAnsi" w:hAnsiTheme="minorHAnsi"/>
                          <w:b/>
                          <w:b/>
                          <w:i/>
                          <w:i/>
                          <w:smallCaps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 w:ascii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>Merci de joindre tout document permettant d’étayer votre candidature</w:t>
                      </w:r>
                      <w:r>
                        <w:rPr>
                          <w:rFonts w:eastAsia="Calibri" w:cs="Calibri" w:ascii="Calibri" w:hAnsi="Calibri" w:asciiTheme="minorHAnsi" w:cstheme="minorHAnsi" w:hAnsiTheme="minorHAnsi"/>
                          <w:b/>
                          <w:i/>
                          <w:smallCaps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:</w:t>
                      </w:r>
                    </w:p>
                    <w:p>
                      <w:pPr>
                        <w:pStyle w:val="Contenudecadre"/>
                        <w:spacing w:before="0" w:after="60"/>
                        <w:rPr>
                          <w:rFonts w:ascii="Calibri" w:hAnsi="Calibri" w:eastAsia="Calibri" w:cs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Segoe UI Symbol" w:ascii="Segoe UI Symbol" w:hAnsi="Segoe UI Symbol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Calibri" w:cs="Calibri" w:ascii="Calibri" w:hAnsi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Calibri" w:ascii="Calibri" w:hAnsi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>Synthèse du SCOT, du PCAET</w:t>
                      </w:r>
                    </w:p>
                    <w:p>
                      <w:pPr>
                        <w:pStyle w:val="Contenudecadre"/>
                        <w:spacing w:before="0" w:after="60"/>
                        <w:rPr>
                          <w:rFonts w:ascii="Calibri" w:hAnsi="Calibri" w:eastAsia="Calibri" w:cs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Segoe UI Symbol" w:ascii="Segoe UI Symbol" w:hAnsi="Segoe UI Symbol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Calibri" w:cs="Calibri" w:ascii="Calibri" w:hAnsi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Calibri" w:ascii="Calibri" w:hAnsi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>Schéma organisationnel actuel (et en mode projet)</w:t>
                      </w:r>
                    </w:p>
                    <w:p>
                      <w:pPr>
                        <w:pStyle w:val="Contenudecadre"/>
                        <w:spacing w:before="0" w:after="100"/>
                        <w:ind w:right="390" w:hanging="0"/>
                        <w:jc w:val="both"/>
                        <w:rPr/>
                      </w:pP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Calibri" w:ascii="MS Gothic" w:hAnsi="MS Gothic" w:cstheme="minorHAnsi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Calibri" w:cs="Calibri" w:ascii="Calibri" w:hAnsi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Calibri" w:ascii="Calibri" w:hAnsi="Calibri" w:asciiTheme="minorHAnsi" w:cs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>Extrait de l’inventaire existant, de tableaux de bord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 Light" w:ascii="Calibri Light" w:hAnsi="Calibri Light"/>
          <w:b/>
          <w:bCs/>
          <w:smallCaps/>
          <w:color w:val="943634" w:themeColor="accent2" w:themeShade="bf"/>
          <w:sz w:val="48"/>
          <w:szCs w:val="48"/>
          <w:lang w:eastAsia="en-US"/>
        </w:rPr>
        <w:t>DOSSIER DE CANDIDATURE</w:t>
      </w:r>
    </w:p>
    <w:p>
      <w:pPr>
        <w:pStyle w:val="Normal"/>
        <w:ind w:left="459" w:right="459" w:hanging="0"/>
        <w:jc w:val="center"/>
        <w:rPr>
          <w:rFonts w:ascii="Calibri Light" w:hAnsi="Calibri Light" w:eastAsia="Calibri" w:cs="Calibri Light"/>
          <w:b/>
          <w:b/>
          <w:bCs/>
          <w:smallCaps/>
          <w:color w:val="943634" w:themeColor="accent2" w:themeShade="bf"/>
          <w:sz w:val="48"/>
          <w:szCs w:val="48"/>
          <w:lang w:eastAsia="en-US"/>
        </w:rPr>
      </w:pPr>
      <w:r>
        <w:rPr>
          <w:rFonts w:eastAsia="Calibri" w:cs="Calibri Light" w:ascii="Calibri Light" w:hAnsi="Calibri Light"/>
          <w:b/>
          <w:bCs/>
          <w:smallCaps/>
          <w:color w:val="943634" w:themeColor="accent2" w:themeShade="bf"/>
          <w:sz w:val="48"/>
          <w:szCs w:val="48"/>
          <w:lang w:eastAsia="en-US"/>
        </w:rPr>
      </w:r>
    </w:p>
    <w:p>
      <w:pPr>
        <w:pStyle w:val="Normal"/>
        <w:tabs>
          <w:tab w:val="clear" w:pos="708"/>
          <w:tab w:val="left" w:pos="2127" w:leader="none"/>
        </w:tabs>
        <w:jc w:val="both"/>
        <w:rPr>
          <w:rFonts w:cs="Arial"/>
          <w:b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right" w:pos="10206" w:leader="dot"/>
        </w:tabs>
        <w:ind w:left="567" w:hanging="0"/>
        <w:rPr>
          <w:rFonts w:ascii="Calibri" w:hAnsi="Calibri" w:cs="Calibri" w:asciiTheme="minorHAnsi" w:cstheme="minorHAnsi" w:hAnsiTheme="minorHAnsi"/>
          <w:color w:val="000000" w:themeColor="text1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mallCaps/>
          <w:color w:val="000000" w:themeColor="text1"/>
          <w:sz w:val="32"/>
          <w:szCs w:val="32"/>
        </w:rPr>
        <w:t>Collectivité</w:t>
      </w:r>
      <w:r>
        <w:rPr>
          <w:rFonts w:cs="Calibri" w:ascii="Calibri" w:hAnsi="Calibri" w:asciiTheme="minorHAnsi" w:cstheme="minorHAnsi" w:hAnsiTheme="minorHAnsi"/>
          <w:color w:val="000000" w:themeColor="text1"/>
          <w:sz w:val="32"/>
          <w:szCs w:val="32"/>
        </w:rPr>
        <w:t> 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32"/>
          <w:szCs w:val="32"/>
        </w:rPr>
        <w:t xml:space="preserve">: </w:t>
      </w:r>
      <w:sdt>
        <w:sdtPr>
          <w:id w:val="1676743794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tabs>
          <w:tab w:val="clear" w:pos="708"/>
          <w:tab w:val="right" w:pos="10206" w:leader="dot"/>
        </w:tabs>
        <w:spacing w:before="240" w:after="0"/>
        <w:ind w:left="567" w:hanging="0"/>
        <w:rPr>
          <w:rFonts w:ascii="Calibri" w:hAnsi="Calibri" w:cs="Calibri" w:asciiTheme="minorHAnsi" w:cstheme="minorHAnsi" w:hAnsiTheme="minorHAnsi"/>
          <w:color w:val="000000" w:themeColor="text1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mallCaps/>
          <w:color w:val="000000" w:themeColor="text1"/>
          <w:sz w:val="32"/>
          <w:szCs w:val="32"/>
        </w:rPr>
        <w:t>Département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32"/>
          <w:szCs w:val="32"/>
        </w:rPr>
        <w:t> </w:t>
      </w:r>
      <w:r>
        <w:rPr>
          <w:rFonts w:cs="Calibri" w:ascii="Calibri" w:hAnsi="Calibri" w:asciiTheme="minorHAnsi" w:cstheme="minorHAnsi" w:hAnsiTheme="minorHAnsi"/>
          <w:color w:val="000000" w:themeColor="text1"/>
          <w:sz w:val="32"/>
          <w:szCs w:val="32"/>
        </w:rPr>
        <w:t xml:space="preserve">: </w:t>
      </w:r>
      <w:sdt>
        <w:sdtPr>
          <w:id w:val="1110914968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tabs>
          <w:tab w:val="clear" w:pos="708"/>
          <w:tab w:val="right" w:pos="10206" w:leader="dot"/>
        </w:tabs>
        <w:spacing w:before="240" w:after="0"/>
        <w:ind w:left="567" w:hanging="0"/>
        <w:rPr>
          <w:rFonts w:ascii="Calibri" w:hAnsi="Calibri" w:cs="Calibri" w:asciiTheme="minorHAnsi" w:cstheme="minorHAnsi" w:hAnsiTheme="minorHAnsi"/>
          <w:color w:val="000000" w:themeColor="text1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mallCaps/>
          <w:color w:val="000000" w:themeColor="text1"/>
          <w:sz w:val="32"/>
          <w:szCs w:val="32"/>
        </w:rPr>
        <w:t>Nombre d’habitants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32"/>
          <w:szCs w:val="32"/>
        </w:rPr>
        <w:t> :</w:t>
      </w:r>
      <w:r>
        <w:rPr>
          <w:rFonts w:cs="Calibri" w:ascii="Calibri" w:hAnsi="Calibri" w:asciiTheme="minorHAnsi" w:cstheme="minorHAnsi" w:hAnsiTheme="minorHAnsi"/>
          <w:color w:val="000000" w:themeColor="text1"/>
          <w:sz w:val="32"/>
          <w:szCs w:val="32"/>
        </w:rPr>
        <w:t xml:space="preserve"> </w:t>
      </w:r>
      <w:sdt>
        <w:sdtPr>
          <w:id w:val="1609465925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ind w:left="567" w:right="459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4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1843" w:right="1275" w:hanging="207"/>
        <w:jc w:val="center"/>
        <w:rPr>
          <w:rFonts w:ascii="Calibri" w:hAnsi="Calibri" w:eastAsia="Calibri" w:cs="Arial"/>
          <w:bCs/>
          <w:color w:val="auto"/>
          <w:kern w:val="2"/>
          <w:sz w:val="36"/>
          <w:szCs w:val="36"/>
          <w:lang w:eastAsia="en-US"/>
        </w:rPr>
      </w:pPr>
      <w:r>
        <w:rPr>
          <w:rFonts w:eastAsia="Calibri" w:cs="Arial" w:ascii="Calibri" w:hAnsi="Calibri"/>
          <w:bCs/>
          <w:smallCaps/>
          <w:color w:val="auto"/>
          <w:kern w:val="2"/>
          <w:sz w:val="36"/>
          <w:szCs w:val="36"/>
          <w:lang w:eastAsia="en-US"/>
        </w:rPr>
        <w:t>lettre de candidature et d’engagement</w:t>
      </w:r>
    </w:p>
    <w:p>
      <w:pPr>
        <w:pStyle w:val="Normal"/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1843" w:right="1275" w:hanging="207"/>
        <w:jc w:val="center"/>
        <w:rPr>
          <w:rFonts w:ascii="Calibri" w:hAnsi="Calibri" w:eastAsia="Calibri" w:cs="Arial"/>
          <w:b/>
          <w:b/>
          <w:bCs/>
          <w:i/>
          <w:i/>
          <w:color w:val="auto"/>
          <w:kern w:val="2"/>
          <w:sz w:val="22"/>
          <w:szCs w:val="22"/>
          <w:lang w:eastAsia="en-US"/>
        </w:rPr>
      </w:pPr>
      <w:r>
        <w:rPr>
          <w:rFonts w:eastAsia="Calibri" w:cs="Arial" w:ascii="Calibri" w:hAnsi="Calibri"/>
          <w:b/>
          <w:bCs/>
          <w:i/>
          <w:color w:val="auto"/>
          <w:kern w:val="2"/>
          <w:sz w:val="22"/>
          <w:szCs w:val="22"/>
          <w:lang w:eastAsia="en-US"/>
        </w:rPr>
        <w:t>A éditer sur papier entête, compléter et signer</w:t>
      </w:r>
    </w:p>
    <w:p>
      <w:pPr>
        <w:pStyle w:val="Normal"/>
        <w:tabs>
          <w:tab w:val="clear" w:pos="708"/>
          <w:tab w:val="right" w:pos="10206" w:leader="dot"/>
        </w:tabs>
        <w:spacing w:before="120" w:after="120"/>
        <w:rPr>
          <w:rFonts w:eastAsia="Calibri" w:cs="Calibri" w:cstheme="minorHAnsi"/>
          <w:color w:val="000000" w:themeColor="text1"/>
        </w:rPr>
      </w:pPr>
      <w:r>
        <w:rPr>
          <w:rFonts w:eastAsia="Calibri" w:cs="Calibri" w:cstheme="minorHAnsi"/>
          <w:color w:val="000000" w:themeColor="text1"/>
        </w:rPr>
      </w:r>
    </w:p>
    <w:p>
      <w:pPr>
        <w:pStyle w:val="Normal"/>
        <w:tabs>
          <w:tab w:val="clear" w:pos="708"/>
          <w:tab w:val="right" w:pos="10206" w:leader="dot"/>
        </w:tabs>
        <w:spacing w:before="120" w:after="120"/>
        <w:rPr>
          <w:rFonts w:eastAsia="Calibri" w:cs="Calibri" w:cstheme="minorHAnsi"/>
          <w:color w:val="000000" w:themeColor="text1"/>
        </w:rPr>
      </w:pPr>
      <w:r>
        <w:rPr>
          <w:rFonts w:eastAsia="Calibri" w:cs="Calibri" w:cstheme="minorHAnsi"/>
          <w:color w:val="000000" w:themeColor="text1"/>
        </w:rPr>
      </w:r>
    </w:p>
    <w:p>
      <w:pPr>
        <w:pStyle w:val="Normal"/>
        <w:tabs>
          <w:tab w:val="clear" w:pos="708"/>
          <w:tab w:val="right" w:pos="10206" w:leader="dot"/>
        </w:tabs>
        <w:spacing w:before="240" w:after="120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Je soussigné(e), </w:t>
      </w:r>
      <w:sdt>
        <w:sdtPr>
          <w:id w:val="1453289063"/>
        </w:sdtPr>
        <w:sdtContent>
          <w:r>
            <w:rPr>
              <w:rStyle w:val="PlaceholderText"/>
              <w:rFonts w:ascii="Calibri" w:hAnsi="Calibri" w:asciiTheme="minorHAnsi" w:hAnsiTheme="minorHAnsi"/>
              <w:color w:val="808080" w:themeColor="background1" w:themeShade="80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tabs>
          <w:tab w:val="clear" w:pos="708"/>
          <w:tab w:val="right" w:pos="10206" w:leader="dot"/>
        </w:tabs>
        <w:spacing w:before="240" w:after="120"/>
        <w:rPr>
          <w:rFonts w:ascii="Calibri" w:hAnsi="Calibri" w:eastAsia="Calibri" w:cs="Calibri" w:asciiTheme="minorHAnsi" w:cstheme="minorHAnsi" w:hAnsiTheme="minorHAnsi"/>
          <w:bCs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Cs/>
          <w:color w:val="000000" w:themeColor="text1"/>
          <w:sz w:val="22"/>
          <w:szCs w:val="22"/>
        </w:rPr>
        <w:t xml:space="preserve">Agissant en qualité de : </w:t>
      </w:r>
      <w:sdt>
        <w:sdtPr>
          <w:id w:val="1109676978"/>
        </w:sdtPr>
        <w:sdtContent>
          <w:r>
            <w:rPr>
              <w:rStyle w:val="PlaceholderText"/>
              <w:rFonts w:ascii="Calibri" w:hAnsi="Calibri" w:asciiTheme="minorHAnsi" w:hAnsiTheme="minorHAnsi"/>
              <w:color w:val="808080" w:themeColor="background1" w:themeShade="80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numPr>
          <w:ilvl w:val="0"/>
          <w:numId w:val="3"/>
        </w:numPr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Cs/>
          <w:color w:val="000000" w:themeColor="text1"/>
          <w:sz w:val="22"/>
          <w:szCs w:val="22"/>
        </w:rPr>
        <w:t>formalise par la présente candidature, mon souhait de répondre à l’appel à candidatures de l’ADEME pour participer à l’opération collective Schéma Directeur Immobilier et énergétique (SDIE),</w:t>
      </w:r>
    </w:p>
    <w:p>
      <w:pPr>
        <w:pStyle w:val="Normal"/>
        <w:numPr>
          <w:ilvl w:val="0"/>
          <w:numId w:val="3"/>
        </w:numPr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certifie avoir pris connaissance des éléments du document correspondant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>,</w:t>
      </w:r>
    </w:p>
    <w:p>
      <w:pPr>
        <w:pStyle w:val="Normal"/>
        <w:numPr>
          <w:ilvl w:val="0"/>
          <w:numId w:val="3"/>
        </w:numPr>
        <w:spacing w:before="0" w:after="60"/>
        <w:ind w:left="641" w:hanging="357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certifie </w:t>
      </w: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</w:rPr>
        <w:t xml:space="preserve">être en règle à 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>l’égard de la réglementation en vigueur notamment sociale, fiscale et environnementale,</w:t>
      </w:r>
    </w:p>
    <w:p>
      <w:pPr>
        <w:pStyle w:val="Normal"/>
        <w:numPr>
          <w:ilvl w:val="0"/>
          <w:numId w:val="3"/>
        </w:numPr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désigne </w:t>
      </w:r>
      <w:r>
        <w:rPr>
          <w:rFonts w:eastAsia="Calibri" w:cs="Calibri" w:ascii="Calibri" w:hAnsi="Calibri" w:asciiTheme="minorHAnsi" w:cstheme="minorHAnsi" w:hAnsiTheme="minorHAnsi"/>
          <w:b/>
          <w:color w:val="auto"/>
          <w:sz w:val="22"/>
          <w:szCs w:val="22"/>
        </w:rPr>
        <w:t>et missionne les 3 personnes suivantes pour piloter en interne ce programme</w:t>
      </w: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</w:rPr>
        <w:t xml:space="preserve"> : </w:t>
      </w:r>
    </w:p>
    <w:p>
      <w:pPr>
        <w:pStyle w:val="Normal"/>
        <w:numPr>
          <w:ilvl w:val="1"/>
          <w:numId w:val="3"/>
        </w:numPr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un élu : </w:t>
      </w:r>
      <w:sdt>
        <w:sdtPr>
          <w:id w:val="2062872101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numPr>
          <w:ilvl w:val="1"/>
          <w:numId w:val="3"/>
        </w:numPr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un chef de projet technique : </w:t>
      </w:r>
      <w:sdt>
        <w:sdtPr>
          <w:id w:val="1007046388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numPr>
          <w:ilvl w:val="1"/>
          <w:numId w:val="3"/>
        </w:numPr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une personne </w:t>
      </w:r>
      <w:r>
        <w:rPr>
          <w:rFonts w:ascii="Calibri" w:hAnsi="Calibri" w:asciiTheme="minorHAnsi" w:hAnsiTheme="minorHAnsi"/>
          <w:iCs/>
          <w:color w:val="auto"/>
          <w:sz w:val="22"/>
          <w:szCs w:val="22"/>
        </w:rPr>
        <w:t xml:space="preserve">des services financiers : </w:t>
      </w:r>
      <w:sdt>
        <w:sdtPr>
          <w:id w:val="2090216121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spacing w:before="0" w:after="60"/>
        <w:ind w:left="1080" w:hanging="0"/>
        <w:jc w:val="both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</w:rPr>
        <w:t>(et identifie en interne pour chacun des suppléants chargés de les remplacer le cas échéant)</w:t>
      </w:r>
    </w:p>
    <w:p>
      <w:pPr>
        <w:pStyle w:val="Normal"/>
        <w:numPr>
          <w:ilvl w:val="0"/>
          <w:numId w:val="3"/>
        </w:numPr>
        <w:spacing w:before="120" w:after="60"/>
        <w:ind w:left="641" w:hanging="357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>certifie exactes et sincères les informations du présent dossier.</w:t>
      </w:r>
    </w:p>
    <w:p>
      <w:pPr>
        <w:pStyle w:val="Normal"/>
        <w:spacing w:before="0" w:after="6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>Je m’engage, ainsi que les élus et les personnes des services de la collectivité m’assistant dans cette action :</w:t>
      </w:r>
    </w:p>
    <w:p>
      <w:pPr>
        <w:pStyle w:val="ListParagraph"/>
        <w:numPr>
          <w:ilvl w:val="0"/>
          <w:numId w:val="2"/>
        </w:numPr>
        <w:spacing w:before="60" w:after="0"/>
        <w:ind w:left="567" w:right="-34" w:hanging="357"/>
        <w:jc w:val="both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>à ce que chacune des personnes concernées participe aux ateliers et réunions régionales qui seront organisées par l’ADEME dans le cadre de ce programme et tout au long de sa durée,</w:t>
      </w:r>
    </w:p>
    <w:p>
      <w:pPr>
        <w:pStyle w:val="ListParagraph"/>
        <w:numPr>
          <w:ilvl w:val="0"/>
          <w:numId w:val="2"/>
        </w:numPr>
        <w:spacing w:before="60" w:after="0"/>
        <w:ind w:left="567" w:right="-34" w:hanging="357"/>
        <w:jc w:val="both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>à accueillir le prestataire missionné par l’ADEME pour les points d’étapes individuels et lui donner accès à tout document utile (</w:t>
      </w:r>
      <w:r>
        <w:rPr>
          <w:rFonts w:ascii="Calibri" w:hAnsi="Calibri" w:asciiTheme="minorHAnsi" w:hAnsiTheme="minorHAnsi"/>
          <w:i/>
          <w:color w:val="000000" w:themeColor="text1"/>
          <w:sz w:val="22"/>
          <w:szCs w:val="22"/>
        </w:rPr>
        <w:t>sa confidentialité sera requise</w:t>
      </w: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>)</w:t>
      </w:r>
    </w:p>
    <w:p>
      <w:pPr>
        <w:pStyle w:val="ListParagraph"/>
        <w:numPr>
          <w:ilvl w:val="0"/>
          <w:numId w:val="2"/>
        </w:numPr>
        <w:spacing w:before="60" w:after="0"/>
        <w:ind w:left="567" w:right="-34" w:hanging="357"/>
        <w:jc w:val="both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>à participer aux opérations de valorisation de l’opération par l’ADEME (intervention à des colloques, rédaction de fiches de retour d’expérience…),</w:t>
      </w:r>
    </w:p>
    <w:p>
      <w:pPr>
        <w:pStyle w:val="ListParagraph"/>
        <w:numPr>
          <w:ilvl w:val="0"/>
          <w:numId w:val="2"/>
        </w:numPr>
        <w:spacing w:before="60" w:after="0"/>
        <w:ind w:left="567" w:right="-34" w:hanging="357"/>
        <w:jc w:val="both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>à mentionner le soutien apporté par l’ADEME dans tous nos actes et supports de communication.</w:t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>Les motivations de notre collectivité pour déposer cette candidature sont</w:t>
      </w:r>
      <w:r>
        <w:rPr>
          <w:rStyle w:val="Ancredenotedebasdepage"/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> :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sdt>
        <w:sdtPr>
          <w:id w:val="1652249262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Les moyens que l’on prévoit d’y mettre (autant humains que financiers), la gouvernance et l’organisation que l’on prévoit de mettre en œuvre seront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: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sdt>
        <w:sdtPr>
          <w:id w:val="869297170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Je vous prie de bien vouloir trouver, ci-joint, le dossier de candidature de notre collectivité à l’appel à candidatures « schéma directeur immobilier et énergétique ». </w:t>
      </w:r>
    </w:p>
    <w:p>
      <w:pPr>
        <w:pStyle w:val="Normal"/>
        <w:spacing w:before="80" w:after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left" w:pos="2977" w:leader="dot"/>
          <w:tab w:val="right" w:pos="8647" w:leader="dot"/>
        </w:tabs>
        <w:spacing w:before="80" w:after="0"/>
        <w:rPr>
          <w:rFonts w:ascii="Calibri" w:hAnsi="Calibri" w:eastAsia="Calibri" w:cs="Calibri" w:asciiTheme="minorHAnsi" w:cstheme="minorHAnsi" w:hAnsiTheme="minorHAnsi"/>
          <w:smallCaps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mallCaps/>
          <w:color w:val="000000" w:themeColor="text1"/>
          <w:sz w:val="22"/>
          <w:szCs w:val="22"/>
        </w:rPr>
        <w:t xml:space="preserve">Fait, le   </w:t>
      </w:r>
      <w:sdt>
        <w:sdtPr>
          <w:id w:val="708642247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  <w:r>
        <w:rPr>
          <w:rFonts w:eastAsia="Calibri" w:cs="Calibri" w:ascii="Calibri" w:hAnsi="Calibri" w:asciiTheme="minorHAnsi" w:cstheme="minorHAnsi" w:hAnsiTheme="minorHAnsi"/>
          <w:smallCaps/>
          <w:color w:val="000000" w:themeColor="text1"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mallCaps/>
          <w:color w:val="000000" w:themeColor="text1"/>
          <w:sz w:val="22"/>
          <w:szCs w:val="22"/>
        </w:rPr>
        <w:t xml:space="preserve">  à </w:t>
      </w:r>
      <w:sdt>
        <w:sdtPr>
          <w:id w:val="2118015770"/>
        </w:sdtPr>
        <w:sdtContent>
          <w:r>
            <w:rPr>
              <w:rStyle w:val="PlaceholderText"/>
              <w:rFonts w:ascii="Calibri" w:hAnsi="Calibri"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>
      <w:pPr>
        <w:pStyle w:val="Normal"/>
        <w:spacing w:before="80" w:after="0"/>
        <w:rPr>
          <w:rFonts w:ascii="Calibri" w:hAnsi="Calibri" w:eastAsia="Calibri" w:cs="Calibri" w:asciiTheme="minorHAnsi" w:cstheme="minorHAnsi" w:hAnsiTheme="minorHAnsi"/>
          <w:smallCaps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smallCaps/>
          <w:color w:val="000000" w:themeColor="text1"/>
          <w:sz w:val="22"/>
          <w:szCs w:val="22"/>
        </w:rPr>
      </w:r>
    </w:p>
    <w:p>
      <w:pPr>
        <w:pStyle w:val="Normal"/>
        <w:spacing w:before="80" w:after="0"/>
        <w:rPr>
          <w:rFonts w:ascii="Calibri" w:hAnsi="Calibri" w:eastAsia="Calibri" w:cs="Calibri" w:asciiTheme="minorHAnsi" w:cstheme="minorHAnsi" w:hAnsiTheme="minorHAnsi"/>
          <w:smallCaps/>
          <w:color w:val="000000" w:themeColor="text1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mallCaps/>
          <w:color w:val="000000" w:themeColor="text1"/>
          <w:sz w:val="22"/>
          <w:szCs w:val="22"/>
        </w:rPr>
        <w:t>Signature et titre :</w:t>
      </w:r>
    </w:p>
    <w:p>
      <w:pPr>
        <w:pStyle w:val="Normal"/>
        <w:spacing w:before="80" w:after="0"/>
        <w:rPr>
          <w:rFonts w:ascii="Calibri" w:hAnsi="Calibri" w:eastAsia="Calibri" w:cs="Calibri" w:asciiTheme="minorHAnsi" w:cstheme="minorHAnsi" w:hAnsiTheme="minorHAnsi"/>
          <w:smallCaps/>
          <w:color w:val="000000" w:themeColor="text1"/>
          <w:sz w:val="22"/>
          <w:szCs w:val="22"/>
        </w:rPr>
      </w:pPr>
      <w:r>
        <w:rPr>
          <w:rFonts w:eastAsia="Calibri" w:cs="Calibri" w:cstheme="minorHAnsi" w:ascii="Calibri" w:hAnsi="Calibri"/>
          <w:smallCaps/>
          <w:color w:val="000000" w:themeColor="text1"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4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1701" w:right="1559" w:hanging="0"/>
        <w:jc w:val="center"/>
        <w:rPr>
          <w:rFonts w:ascii="Calibri" w:hAnsi="Calibri" w:eastAsia="Calibri" w:cs="Arial"/>
          <w:bCs/>
          <w:color w:val="auto"/>
          <w:kern w:val="2"/>
          <w:sz w:val="36"/>
          <w:szCs w:val="36"/>
          <w:lang w:eastAsia="en-US"/>
        </w:rPr>
      </w:pPr>
      <w:r>
        <w:rPr>
          <w:rFonts w:eastAsia="Calibri" w:cs="Arial" w:ascii="Calibri" w:hAnsi="Calibri"/>
          <w:bCs/>
          <w:smallCaps/>
          <w:color w:val="auto"/>
          <w:kern w:val="2"/>
          <w:sz w:val="36"/>
          <w:szCs w:val="36"/>
          <w:lang w:eastAsia="en-US"/>
        </w:rPr>
        <w:t xml:space="preserve">Questionnaire </w:t>
      </w:r>
    </w:p>
    <w:p>
      <w:pPr>
        <w:pStyle w:val="Normal"/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1701" w:right="1559" w:hanging="0"/>
        <w:jc w:val="center"/>
        <w:rPr>
          <w:rFonts w:ascii="Calibri" w:hAnsi="Calibri" w:eastAsia="Calibri" w:cs="Arial"/>
          <w:bCs/>
          <w:color w:val="auto"/>
          <w:kern w:val="2"/>
          <w:sz w:val="22"/>
          <w:szCs w:val="22"/>
          <w:lang w:eastAsia="en-US"/>
        </w:rPr>
      </w:pPr>
      <w:r>
        <w:rPr>
          <w:rFonts w:eastAsia="Calibri" w:cs="Arial" w:ascii="Calibri" w:hAnsi="Calibri"/>
          <w:bCs/>
          <w:color w:val="auto"/>
          <w:kern w:val="2"/>
          <w:sz w:val="22"/>
          <w:szCs w:val="22"/>
          <w:lang w:eastAsia="en-US"/>
        </w:rPr>
        <w:t xml:space="preserve">Précisant le contexte local et la situation actuelle </w:t>
      </w:r>
    </w:p>
    <w:p>
      <w:pPr>
        <w:pStyle w:val="Normal"/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1701" w:right="1559" w:hanging="0"/>
        <w:jc w:val="center"/>
        <w:rPr>
          <w:rFonts w:ascii="Calibri" w:hAnsi="Calibri" w:eastAsia="Calibri" w:cs="Arial"/>
          <w:bCs/>
          <w:color w:val="auto"/>
          <w:kern w:val="2"/>
          <w:sz w:val="22"/>
          <w:szCs w:val="22"/>
          <w:lang w:eastAsia="en-US"/>
        </w:rPr>
      </w:pPr>
      <w:r>
        <w:rPr>
          <w:rFonts w:eastAsia="Calibri" w:cs="Arial" w:ascii="Calibri" w:hAnsi="Calibri"/>
          <w:bCs/>
          <w:color w:val="auto"/>
          <w:kern w:val="2"/>
          <w:sz w:val="22"/>
          <w:szCs w:val="22"/>
          <w:lang w:eastAsia="en-US"/>
        </w:rPr>
        <w:t xml:space="preserve">en matière de gestion immobilière </w:t>
      </w:r>
      <w:r>
        <w:rPr>
          <w:rFonts w:eastAsia="Calibri" w:cs="Arial" w:ascii="Calibri" w:hAnsi="Calibri"/>
          <w:b/>
          <w:bCs/>
          <w:i/>
          <w:color w:val="auto"/>
          <w:kern w:val="2"/>
          <w:sz w:val="22"/>
          <w:szCs w:val="22"/>
          <w:lang w:eastAsia="en-US"/>
        </w:rPr>
        <w:t>– à compléter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10206" w:leader="dot"/>
        </w:tabs>
        <w:spacing w:before="0" w:after="60"/>
        <w:rPr>
          <w:rFonts w:ascii="Calibri" w:hAnsi="Calibri" w:cs="Calibri" w:asciiTheme="minorHAnsi" w:cstheme="minorHAnsi" w:hAnsiTheme="minorHAnsi"/>
          <w:b/>
          <w:b/>
          <w:i/>
          <w:i/>
          <w:smallCaps/>
          <w:color w:val="000000" w:themeColor="text1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mallCaps/>
          <w:color w:val="000000" w:themeColor="text1"/>
          <w:sz w:val="28"/>
          <w:szCs w:val="28"/>
        </w:rPr>
        <w:t>présentation de l’équipe projet :</w:t>
      </w:r>
      <w:r>
        <w:rPr>
          <w:rFonts w:cs="Calibri" w:ascii="Calibri" w:hAnsi="Calibri" w:asciiTheme="minorHAnsi" w:cstheme="minorHAnsi" w:hAnsiTheme="minorHAnsi"/>
          <w:smallCaps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 w:themeColor="text1"/>
          <w:sz w:val="22"/>
          <w:szCs w:val="22"/>
        </w:rPr>
        <w:t xml:space="preserve">un schéma précisant </w:t>
      </w:r>
      <w:r>
        <w:rPr>
          <w:rFonts w:cs="Calibri" w:ascii="Calibri" w:hAnsi="Calibri" w:asciiTheme="minorHAnsi" w:cstheme="minorHAnsi" w:hAnsiTheme="minorHAnsi"/>
          <w:b/>
          <w:i/>
          <w:color w:val="000000" w:themeColor="text1"/>
          <w:sz w:val="22"/>
          <w:szCs w:val="22"/>
        </w:rPr>
        <w:t xml:space="preserve">l’organisation actuelle et celle prévue en mode projet </w:t>
      </w:r>
      <w:r>
        <w:rPr>
          <w:rFonts w:cs="Calibri" w:ascii="Calibri" w:hAnsi="Calibri" w:asciiTheme="minorHAnsi" w:cstheme="minorHAnsi" w:hAnsiTheme="minorHAnsi"/>
          <w:i/>
          <w:color w:val="000000" w:themeColor="text1"/>
          <w:sz w:val="22"/>
          <w:szCs w:val="22"/>
        </w:rPr>
        <w:t>est à joindre au dossier de candidature</w:t>
      </w:r>
    </w:p>
    <w:tbl>
      <w:tblPr>
        <w:tblStyle w:val="Grilledutableau"/>
        <w:tblW w:w="96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2268"/>
        <w:gridCol w:w="2458"/>
        <w:gridCol w:w="2557"/>
      </w:tblGrid>
      <w:tr>
        <w:trPr/>
        <w:tc>
          <w:tcPr>
            <w:tcW w:w="2404" w:type="dxa"/>
            <w:tcBorders/>
            <w:shd w:color="auto" w:fill="E5B8B7" w:themeFill="accent2" w:themeFillTint="66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jc w:val="center"/>
              <w:rPr>
                <w:rFonts w:cs="Calibri" w:cstheme="minorHAnsi"/>
                <w:b/>
                <w:b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cs="Calibri" w:cstheme="minorHAnsi"/>
                <w:b/>
                <w:smallCaps/>
                <w:color w:val="000000" w:themeColor="text1"/>
                <w:sz w:val="16"/>
                <w:szCs w:val="16"/>
              </w:rPr>
              <w:t>Principaux intervenants</w:t>
            </w:r>
          </w:p>
        </w:tc>
        <w:tc>
          <w:tcPr>
            <w:tcW w:w="2268" w:type="dxa"/>
            <w:tcBorders/>
            <w:shd w:color="auto" w:fill="E5B8B7" w:themeFill="accent2" w:themeFillTint="66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jc w:val="center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  <w:t>Nom, prénom</w:t>
            </w:r>
          </w:p>
        </w:tc>
        <w:tc>
          <w:tcPr>
            <w:tcW w:w="2458" w:type="dxa"/>
            <w:tcBorders/>
            <w:shd w:color="auto" w:fill="E5B8B7" w:themeFill="accent2" w:themeFillTint="66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jc w:val="center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  <w:t>Fonction</w:t>
            </w:r>
          </w:p>
        </w:tc>
        <w:tc>
          <w:tcPr>
            <w:tcW w:w="2557" w:type="dxa"/>
            <w:tcBorders/>
            <w:shd w:color="auto" w:fill="E5B8B7" w:themeFill="accent2" w:themeFillTint="66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jc w:val="center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  <w:t>Mail, téléphone</w:t>
            </w:r>
          </w:p>
        </w:tc>
      </w:tr>
      <w:tr>
        <w:trPr>
          <w:trHeight w:val="850" w:hRule="atLeast"/>
        </w:trPr>
        <w:tc>
          <w:tcPr>
            <w:tcW w:w="2404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  <w:t>Elu référent</w:t>
            </w:r>
          </w:p>
        </w:tc>
        <w:tc>
          <w:tcPr>
            <w:tcW w:w="2268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i/>
                <w:i/>
                <w:iCs/>
                <w:color w:val="000000" w:themeColor="text1"/>
                <w:szCs w:val="20"/>
              </w:rPr>
            </w:pPr>
            <w:r>
              <w:rPr>
                <w:rFonts w:cs="Calibri" w:cstheme="minorHAnsi"/>
                <w:i/>
                <w:iCs/>
                <w:color w:val="000000" w:themeColor="text1"/>
                <w:szCs w:val="20"/>
              </w:rPr>
              <w:t>Elu suppléant</w:t>
            </w:r>
          </w:p>
        </w:tc>
        <w:tc>
          <w:tcPr>
            <w:tcW w:w="2268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  <w:t>Chef de projet technique</w:t>
            </w:r>
          </w:p>
        </w:tc>
        <w:tc>
          <w:tcPr>
            <w:tcW w:w="2268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i/>
                <w:i/>
                <w:iCs/>
                <w:color w:val="000000" w:themeColor="text1"/>
                <w:szCs w:val="20"/>
              </w:rPr>
            </w:pPr>
            <w:r>
              <w:rPr>
                <w:rFonts w:cs="Calibri" w:cstheme="minorHAnsi"/>
                <w:i/>
                <w:iCs/>
                <w:color w:val="000000" w:themeColor="text1"/>
                <w:szCs w:val="20"/>
              </w:rPr>
              <w:t>Suppléant</w:t>
            </w:r>
          </w:p>
        </w:tc>
        <w:tc>
          <w:tcPr>
            <w:tcW w:w="2268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jc w:val="center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  <w:t>Responsable financier</w:t>
            </w:r>
          </w:p>
        </w:tc>
        <w:tc>
          <w:tcPr>
            <w:tcW w:w="2268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i/>
                <w:i/>
                <w:iCs/>
                <w:color w:val="000000" w:themeColor="text1"/>
                <w:szCs w:val="20"/>
              </w:rPr>
            </w:pPr>
            <w:r>
              <w:rPr>
                <w:rFonts w:cs="Calibri" w:cstheme="minorHAnsi"/>
                <w:i/>
                <w:iCs/>
                <w:color w:val="000000" w:themeColor="text1"/>
                <w:szCs w:val="20"/>
              </w:rPr>
              <w:t>Suppléant</w:t>
            </w:r>
          </w:p>
        </w:tc>
        <w:tc>
          <w:tcPr>
            <w:tcW w:w="2268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332" w:hRule="atLeast"/>
        </w:trPr>
        <w:tc>
          <w:tcPr>
            <w:tcW w:w="9687" w:type="dxa"/>
            <w:gridSpan w:val="4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i/>
                <w:i/>
                <w:color w:val="000000" w:themeColor="text1"/>
                <w:szCs w:val="20"/>
              </w:rPr>
            </w:pPr>
            <w:r>
              <w:rPr>
                <w:rFonts w:cs="Calibri" w:cstheme="minorHAnsi"/>
                <w:i/>
                <w:color w:val="000000" w:themeColor="text1"/>
                <w:szCs w:val="20"/>
              </w:rPr>
              <w:t>Autres personnes mobilisées sur cette opération</w:t>
            </w:r>
          </w:p>
        </w:tc>
      </w:tr>
      <w:tr>
        <w:trPr>
          <w:trHeight w:val="850" w:hRule="atLeast"/>
        </w:trPr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  <w:tr>
        <w:trPr>
          <w:trHeight w:val="850" w:hRule="atLeast"/>
        </w:trPr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spacing w:before="60" w:after="60"/>
              <w:rPr>
                <w:rFonts w:cs="Calibri" w:cstheme="minorHAnsi"/>
                <w:color w:val="000000" w:themeColor="text1"/>
                <w:szCs w:val="20"/>
              </w:rPr>
            </w:pPr>
            <w:r>
              <w:rPr>
                <w:rFonts w:cs="Calibri" w:cstheme="minorHAnsi"/>
                <w:color w:val="000000" w:themeColor="text1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  <w:tc>
          <w:tcPr>
            <w:tcW w:w="255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6" w:leader="dot"/>
              </w:tabs>
              <w:rPr>
                <w:rFonts w:cs="Calibri" w:cstheme="minorHAnsi"/>
                <w:smallCaps/>
                <w:color w:val="000000" w:themeColor="text1"/>
              </w:rPr>
            </w:pPr>
            <w:r>
              <w:rPr>
                <w:rFonts w:cs="Calibri" w:cstheme="minorHAnsi"/>
                <w:smallCaps/>
                <w:color w:val="000000" w:themeColor="text1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ListParagraph"/>
        <w:spacing w:before="60" w:after="0"/>
        <w:ind w:left="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Nombre de bâtiments gérés par notre collectivité : </w:t>
      </w:r>
    </w:p>
    <w:p>
      <w:pPr>
        <w:pStyle w:val="ListParagraph"/>
        <w:spacing w:before="60" w:after="0"/>
        <w:ind w:left="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Surface globale correspondante : </w:t>
      </w:r>
    </w:p>
    <w:p>
      <w:pPr>
        <w:pStyle w:val="ListParagraph"/>
        <w:spacing w:before="60" w:after="0"/>
        <w:ind w:left="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Facture annuelle énergétique correspondante : </w:t>
      </w:r>
    </w:p>
    <w:p>
      <w:pPr>
        <w:pStyle w:val="ListParagraph"/>
        <w:spacing w:before="60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Consommation annuelle énergétique correspondante : 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Budget de fonctionnement de la collectivité : </w:t>
      </w:r>
    </w:p>
    <w:p>
      <w:pPr>
        <w:pStyle w:val="ListParagraph"/>
        <w:spacing w:before="60" w:after="0"/>
        <w:ind w:left="0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Facture annuelle énergétique globale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992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8363"/>
      </w:tblGrid>
      <w:tr>
        <w:trPr>
          <w:trHeight w:val="502" w:hRule="atLeast"/>
        </w:trPr>
        <w:tc>
          <w:tcPr>
            <w:tcW w:w="9922" w:type="dxa"/>
            <w:gridSpan w:val="2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CDCTitre2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cs="Calibri" w:cstheme="minorHAnsi"/>
              </w:rPr>
            </w:pPr>
            <w:bookmarkStart w:id="0" w:name="_Toc40196797"/>
            <w:r>
              <w:rPr>
                <w:rFonts w:cs="Calibri" w:cstheme="minorHAnsi"/>
              </w:rPr>
              <w:t>CONTEXTE DU PROJET</w:t>
            </w:r>
            <w:bookmarkEnd w:id="0"/>
          </w:p>
        </w:tc>
      </w:tr>
      <w:tr>
        <w:trPr>
          <w:trHeight w:val="910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PCAET, Agenda 21, TEPCV, CTE ….</w:t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  <w:u w:val="single"/>
                <w:shd w:fill="F2DBDB" w:val="clear"/>
              </w:rPr>
              <w:t>Le(s) territoire(s)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  <w:shd w:fill="F2DBDB" w:val="clear"/>
              </w:rPr>
              <w:t xml:space="preserve"> au(x)quel(s) la collectivité appartient est-il engagé dans une démarche de développement durable ? La recherche d’économies d’énergies sur le patrimoine bâti public est-elle intégrée au sein de cette approche globale territoriale ? chiffrée ? Quelles sont les échéances fixées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 ?</w:t>
            </w:r>
          </w:p>
        </w:tc>
      </w:tr>
      <w:tr>
        <w:trPr>
          <w:trHeight w:val="2113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Réponse : </w:t>
            </w:r>
          </w:p>
        </w:tc>
      </w:tr>
      <w:tr>
        <w:trPr>
          <w:trHeight w:val="875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EPCI, SCOT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Une réflexion collective a-t-elle été portée sur le patrimoine de l’EPCI et des collectivités le composant ? Si oui, quels sont les objectifs ?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Et à plus grande échelle (SCOT) ?</w:t>
            </w:r>
          </w:p>
        </w:tc>
      </w:tr>
      <w:tr>
        <w:trPr>
          <w:trHeight w:val="1965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Réponse : </w:t>
            </w:r>
          </w:p>
        </w:tc>
      </w:tr>
      <w:tr>
        <w:trPr>
          <w:trHeight w:val="1550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Politique de gestion du patrimoine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La collectivité fait-elle partie d’un réseau d’échange de savoirs, de bonnes pratiques en la matière ? est-elle impliquée dans la démarche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22"/>
                <w:szCs w:val="22"/>
              </w:rPr>
              <w:t>‘Cit’ergie/collectivité engagée’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 ? est-ce en projet ?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Quelle organisation est mise en place en interne pour la gestion du patrimoine ? Y a-t-il une fonction « immobilier » (service dédié à la gestion patrimoniale) ?</w:t>
            </w:r>
          </w:p>
        </w:tc>
      </w:tr>
      <w:tr>
        <w:trPr>
          <w:trHeight w:val="1632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</w:tc>
      </w:tr>
      <w:tr>
        <w:trPr>
          <w:trHeight w:val="1825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Connaissance du patrimoine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Un inventaire exhaustif du patrimoine bâti existe-t-il ? Si non, est-il réalisé au moins en partie sur certains types de bâtiments : bâtiments d’enseignement, équipements sportifs, … ? faut-il le réactualiser ou est-il à jour ?</w:t>
            </w:r>
          </w:p>
          <w:p>
            <w:pPr>
              <w:pStyle w:val="Normal"/>
              <w:spacing w:before="40" w:after="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Quel est le type de données de l’inventaire : m², date de construction, type d’occupation, coût d’entretien annuel, liste des travaux effectués, plans, liste des équipements</w:t>
            </w:r>
          </w:p>
          <w:p>
            <w:pPr>
              <w:pStyle w:val="Normal"/>
              <w:spacing w:before="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techniques par bâtiment...? </w:t>
            </w:r>
          </w:p>
        </w:tc>
      </w:tr>
      <w:tr>
        <w:trPr>
          <w:trHeight w:val="1833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Réponse : </w:t>
            </w:r>
          </w:p>
        </w:tc>
      </w:tr>
      <w:tr>
        <w:trPr>
          <w:trHeight w:val="1413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Suivi des performances</w:t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La collectivité dispose-t-elle d’une personne en charge du suivi et de l’analyse des factures et consommations d’énergies ? 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Si oui, comment s’opère ce suivi ? par type de fluide ? par bâtiment ? par équipement ? 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Y a-t-il un outil de pilotage pour suivre ces consommations, faire des comparaisons pluriannuelles ? GTB, GTC ? quels ratios sont suivis ? à quelle fréquence ?</w:t>
            </w:r>
          </w:p>
        </w:tc>
      </w:tr>
      <w:tr>
        <w:trPr>
          <w:trHeight w:val="1746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>
          <w:trHeight w:val="1449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Entretien-maintenance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Existe-t-il un tableau de bord d’entretien-maintenance des bâtiments ? que couvre-t-il (équipements techniques, bâti …) ?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La maintenance est-elle assurée tout ou partie en régie ? Y a-t-il plusieurs contrats (par typologie de bâtiments…) ? Y a-t-il des contrats d’exploitation avec intéressement sur certains bâtiments ?</w:t>
            </w:r>
          </w:p>
        </w:tc>
      </w:tr>
      <w:tr>
        <w:trPr>
          <w:trHeight w:val="1791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>
          <w:trHeight w:val="1975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 xml:space="preserve">Politique d’intervention </w:t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La collectivité a-t-elle fait réaliser des audits (énergétiques, conformité électrique, amiante…) sur les principaux bâtiments ? sur tous ?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Les actions prioritaires identifiées par ces audits ont-elles été mises en œuvre ? 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Qu’est-il mis en place pour associer les usagers (sensibilisation et préconisation d’usages, recueil des besoins en amont, impact en phase travaux, …) ?  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Des travaux sont-ils programmés dans les 3 ans à venir sur certains bâtiments ?</w:t>
            </w:r>
          </w:p>
        </w:tc>
      </w:tr>
      <w:tr>
        <w:trPr>
          <w:trHeight w:val="1845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>
          <w:trHeight w:val="1426" w:hRule="atLeast"/>
        </w:trPr>
        <w:tc>
          <w:tcPr>
            <w:tcW w:w="1559" w:type="dxa"/>
            <w:vMerge w:val="restar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sz w:val="22"/>
                <w:szCs w:val="22"/>
              </w:rPr>
              <w:t>Culture d’analyse en coût global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Lors de décision d’effectuer des travaux (neuf ou rénovation), une analyse des coûts prévisionnels de fonctionnement, d’entretien-maintenance est-elle réalisée ?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La comptabilité analytique mise en place par la collectivité permet-elle d’avoir accès aux coûts de travaux, de mise aux normes, par bâtiment ? aux coûts de fonctionnement de chaque bâtiment (entretien, maintenance, fluides…) ?</w:t>
            </w:r>
          </w:p>
        </w:tc>
      </w:tr>
      <w:tr>
        <w:trPr>
          <w:trHeight w:val="1667" w:hRule="atLeast"/>
        </w:trPr>
        <w:tc>
          <w:tcPr>
            <w:tcW w:w="1559" w:type="dxa"/>
            <w:vMerge w:val="continue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8363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  <w:insideH w:val="single" w:sz="2" w:space="0" w:color="D99594"/>
              <w:insideV w:val="single" w:sz="2" w:space="0" w:color="D99594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>
            <w:pPr>
              <w:pStyle w:val="Normal"/>
              <w:spacing w:before="40" w:after="40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2127" w:right="2800" w:hanging="360"/>
        <w:jc w:val="center"/>
        <w:rPr>
          <w:rFonts w:ascii="Calibri" w:hAnsi="Calibri" w:eastAsia="Calibri" w:cs="Arial"/>
          <w:bCs/>
          <w:color w:val="auto"/>
          <w:kern w:val="2"/>
          <w:sz w:val="36"/>
          <w:szCs w:val="36"/>
          <w:lang w:eastAsia="en-US"/>
        </w:rPr>
      </w:pPr>
      <w:r>
        <w:rPr>
          <w:rFonts w:eastAsia="Calibri" w:cs="Arial" w:ascii="Calibri" w:hAnsi="Calibri"/>
          <w:bCs/>
          <w:smallCaps/>
          <w:color w:val="auto"/>
          <w:kern w:val="2"/>
          <w:sz w:val="36"/>
          <w:szCs w:val="36"/>
          <w:lang w:eastAsia="en-US"/>
        </w:rPr>
        <w:t>Deliberation</w:t>
      </w:r>
    </w:p>
    <w:p>
      <w:pPr>
        <w:pStyle w:val="Normal"/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before="0" w:after="100"/>
        <w:ind w:left="1767" w:right="2800" w:hanging="0"/>
        <w:jc w:val="center"/>
        <w:rPr>
          <w:rFonts w:ascii="Calibri" w:hAnsi="Calibri" w:eastAsia="Calibri" w:cs="Arial"/>
          <w:bCs/>
          <w:color w:val="auto"/>
          <w:kern w:val="2"/>
          <w:sz w:val="36"/>
          <w:szCs w:val="36"/>
          <w:lang w:eastAsia="en-US"/>
        </w:rPr>
      </w:pPr>
      <w:r>
        <w:rPr>
          <w:rFonts w:eastAsia="Calibri" w:cs="Arial" w:ascii="Calibri" w:hAnsi="Calibri"/>
          <w:b/>
          <w:bCs/>
          <w:i/>
          <w:color w:val="auto"/>
          <w:kern w:val="2"/>
          <w:sz w:val="22"/>
          <w:szCs w:val="22"/>
          <w:lang w:eastAsia="en-US"/>
        </w:rPr>
        <w:t>A joindre si possible au dossier de candidature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Cs/>
          <w:color w:val="auto"/>
          <w:sz w:val="24"/>
        </w:rPr>
      </w:pPr>
      <w:r>
        <w:rPr>
          <w:rFonts w:cs="Calibri" w:cstheme="minorHAnsi" w:ascii="Calibri" w:hAnsi="Calibri"/>
          <w:b/>
          <w:iCs/>
          <w:color w:val="auto"/>
          <w:sz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liée à la candidature de la collectivité validant, en cas de sélection, la mise en œuvre de l’organisation et des moyens internes nécessaires à sa participation.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080" w:right="1080" w:header="708" w:top="1440" w:footer="61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alibri Light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9639" w:leader="none"/>
      </w:tabs>
      <w:rPr/>
    </w:pPr>
    <w:r>
      <w:rPr>
        <w:rFonts w:cs="Arial"/>
        <w:color w:val="000000" w:themeColor="text1"/>
        <w:sz w:val="18"/>
        <w:szCs w:val="20"/>
      </w:rPr>
      <w:t xml:space="preserve">Appel à candidatures Opération Collective SDIE / Dossier de candidature </w:t>
      <w:tab/>
    </w:r>
    <w:r>
      <w:rPr>
        <w:rStyle w:val="Pagenumber"/>
        <w:color w:val="000000" w:themeColor="text1"/>
        <w:szCs w:val="20"/>
      </w:rPr>
      <w:fldChar w:fldCharType="begin"/>
    </w:r>
    <w:r>
      <w:rPr>
        <w:rStyle w:val="Pagenumber"/>
        <w:szCs w:val="20"/>
      </w:rPr>
      <w:instrText> PAGE </w:instrText>
    </w:r>
    <w:r>
      <w:rPr>
        <w:rStyle w:val="Pagenumber"/>
        <w:szCs w:val="20"/>
      </w:rPr>
      <w:fldChar w:fldCharType="separate"/>
    </w:r>
    <w:r>
      <w:rPr>
        <w:rStyle w:val="Pagenumber"/>
        <w:szCs w:val="20"/>
      </w:rPr>
      <w:t>8</w:t>
    </w:r>
    <w:r>
      <w:rPr>
        <w:rStyle w:val="Pagenumber"/>
        <w:szCs w:val="20"/>
      </w:rPr>
      <w:fldChar w:fldCharType="end"/>
    </w:r>
    <w:r>
      <w:rPr>
        <w:rStyle w:val="Pagenumber"/>
        <w:color w:val="000000" w:themeColor="text1"/>
        <w:szCs w:val="20"/>
      </w:rPr>
      <w:t>/</w:t>
    </w:r>
    <w:r>
      <w:rPr>
        <w:rStyle w:val="Pagenumber"/>
        <w:color w:val="000000" w:themeColor="text1"/>
        <w:szCs w:val="20"/>
      </w:rPr>
      <w:fldChar w:fldCharType="begin"/>
    </w:r>
    <w:r>
      <w:rPr>
        <w:rStyle w:val="Pagenumber"/>
        <w:szCs w:val="20"/>
      </w:rPr>
      <w:instrText> NUMPAGES </w:instrText>
    </w:r>
    <w:r>
      <w:rPr>
        <w:rStyle w:val="Pagenumber"/>
        <w:szCs w:val="20"/>
      </w:rPr>
      <w:fldChar w:fldCharType="separate"/>
    </w:r>
    <w:r>
      <w:rPr>
        <w:rStyle w:val="Pagenumber"/>
        <w:szCs w:val="20"/>
      </w:rPr>
      <w:t>8</w:t>
    </w:r>
    <w:r>
      <w:rPr>
        <w:rStyle w:val="Pagenumber"/>
        <w:szCs w:val="2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numPr>
          <w:ilvl w:val="0"/>
          <w:numId w:val="3"/>
        </w:numPr>
        <w:tabs>
          <w:tab w:val="clear" w:pos="708"/>
        </w:tabs>
        <w:spacing w:before="0" w:after="60"/>
        <w:ind w:left="426" w:hanging="360"/>
        <w:jc w:val="both"/>
        <w:rPr/>
      </w:pPr>
      <w:r>
        <w:rPr>
          <w:rStyle w:val="Caractresdenotedebasdepage"/>
        </w:rPr>
        <w:footnoteRef/>
      </w:r>
      <w:r>
        <w:rPr/>
        <w:tab/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color w:val="000000" w:themeColor="text1"/>
          <w:sz w:val="22"/>
          <w:szCs w:val="22"/>
        </w:rPr>
        <w:t>Exemples : stratégie en matière de développement durable, engagement en matière de transition énergétique, projets en cours en la matière (au-delà du seul patrimoine bâti), questionnements quant à la gestion de son patrimoine bâti et son devenir…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i/>
        <w:i/>
        <w:iCs/>
        <w:color w:val="FFFFFF"/>
      </w:rPr>
    </w:pPr>
    <w:r>
      <w:rPr>
        <w:b/>
        <w:bCs/>
        <w:i/>
        <w:iCs/>
        <w:color w:val="FFFF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Roman"/>
      <w:lvlText w:val="%1."/>
      <w:lvlJc w:val="left"/>
      <w:pPr>
        <w:ind w:left="0" w:hanging="0"/>
      </w:pPr>
    </w:lvl>
    <w:lvl w:ilvl="1">
      <w:start w:val="1"/>
      <w:pStyle w:val="Titre2"/>
      <w:numFmt w:val="upperLetter"/>
      <w:lvlText w:val="%2."/>
      <w:lvlJc w:val="left"/>
      <w:pPr>
        <w:ind w:left="720" w:hanging="0"/>
      </w:pPr>
    </w:lvl>
    <w:lvl w:ilvl="2">
      <w:start w:val="1"/>
      <w:pStyle w:val="Titre3"/>
      <w:numFmt w:val="decimal"/>
      <w:lvlText w:val="%3."/>
      <w:lvlJc w:val="left"/>
      <w:pPr>
        <w:ind w:left="1440" w:hanging="0"/>
      </w:pPr>
    </w:lvl>
    <w:lvl w:ilvl="3">
      <w:start w:val="1"/>
      <w:pStyle w:val="Titre4"/>
      <w:numFmt w:val="lowerLetter"/>
      <w:lvlText w:val="%4)"/>
      <w:lvlJc w:val="left"/>
      <w:pPr>
        <w:ind w:left="2160" w:hanging="0"/>
      </w:pPr>
    </w:lvl>
    <w:lvl w:ilvl="4">
      <w:start w:val="1"/>
      <w:pStyle w:val="Titre5"/>
      <w:numFmt w:val="decimal"/>
      <w:lvlText w:val="(%5)"/>
      <w:lvlJc w:val="left"/>
      <w:pPr>
        <w:ind w:left="2880" w:hanging="0"/>
      </w:pPr>
    </w:lvl>
    <w:lvl w:ilvl="5">
      <w:start w:val="1"/>
      <w:pStyle w:val="Titre6"/>
      <w:numFmt w:val="lowerLetter"/>
      <w:lvlText w:val="(%6)"/>
      <w:lvlJc w:val="left"/>
      <w:pPr>
        <w:ind w:left="3600" w:hanging="0"/>
      </w:pPr>
    </w:lvl>
    <w:lvl w:ilvl="6">
      <w:start w:val="1"/>
      <w:pStyle w:val="Titre7"/>
      <w:numFmt w:val="lowerRoman"/>
      <w:lvlText w:val="(%7)"/>
      <w:lvlJc w:val="left"/>
      <w:pPr>
        <w:ind w:left="4320" w:hanging="0"/>
      </w:pPr>
    </w:lvl>
    <w:lvl w:ilvl="7">
      <w:start w:val="1"/>
      <w:pStyle w:val="Titre8"/>
      <w:numFmt w:val="lowerLetter"/>
      <w:lvlText w:val="(%8)"/>
      <w:lvlJc w:val="left"/>
      <w:pPr>
        <w:ind w:left="5040" w:hanging="0"/>
      </w:pPr>
    </w:lvl>
    <w:lvl w:ilvl="8">
      <w:start w:val="1"/>
      <w:pStyle w:val="Titre9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7639"/>
    <w:pPr>
      <w:widowControl/>
      <w:bidi w:val="0"/>
      <w:jc w:val="left"/>
    </w:pPr>
    <w:rPr>
      <w:rFonts w:ascii="Arial" w:hAnsi="Arial" w:eastAsia="Times New Roman" w:cs="Times New Roman"/>
      <w:color w:val="003399"/>
      <w:kern w:val="0"/>
      <w:sz w:val="20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b87ce8"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kern w:val="2"/>
      <w:sz w:val="22"/>
      <w:szCs w:val="32"/>
    </w:rPr>
  </w:style>
  <w:style w:type="paragraph" w:styleId="Titre2">
    <w:name w:val="Heading 2"/>
    <w:basedOn w:val="Normal"/>
    <w:next w:val="Normal"/>
    <w:qFormat/>
    <w:rsid w:val="00791c9a"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rsid w:val="00b87ce8"/>
    <w:pPr>
      <w:keepNext w:val="true"/>
      <w:numPr>
        <w:ilvl w:val="2"/>
        <w:numId w:val="1"/>
      </w:numPr>
      <w:jc w:val="center"/>
      <w:outlineLvl w:val="2"/>
    </w:pPr>
    <w:rPr>
      <w:rFonts w:cs="Arial"/>
      <w:b/>
      <w:sz w:val="36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6dd5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dd5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6dd5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dd5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6dd5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6dd5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LienInternet">
    <w:name w:val="Lien Interne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4e687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4e6872"/>
    <w:rPr/>
  </w:style>
  <w:style w:type="character" w:styleId="ObjetducommentaireCar" w:customStyle="1">
    <w:name w:val="Objet du commentaire Car"/>
    <w:link w:val="Objetducommentaire"/>
    <w:uiPriority w:val="99"/>
    <w:semiHidden/>
    <w:qFormat/>
    <w:rsid w:val="004e6872"/>
    <w:rPr>
      <w:b/>
      <w:bCs/>
    </w:rPr>
  </w:style>
  <w:style w:type="character" w:styleId="NotedebasdepageCar" w:customStyle="1">
    <w:name w:val="Note de bas de page Car"/>
    <w:link w:val="Notedebasdepage"/>
    <w:semiHidden/>
    <w:qFormat/>
    <w:rsid w:val="00c47609"/>
    <w:rPr/>
  </w:style>
  <w:style w:type="character" w:styleId="Style2Car" w:customStyle="1">
    <w:name w:val="Style2 Car"/>
    <w:basedOn w:val="DefaultParagraphFont"/>
    <w:link w:val="Style2"/>
    <w:qFormat/>
    <w:rsid w:val="0094749b"/>
    <w:rPr>
      <w:rFonts w:ascii="Arial" w:hAnsi="Arial" w:eastAsia="Calibri" w:cs="Arial"/>
      <w:b/>
      <w:sz w:val="24"/>
      <w:szCs w:val="24"/>
      <w:lang w:eastAsia="en-US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486dd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486dd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Cs w:val="24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486dd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Cs w:val="24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486d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4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486dd5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486d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wrap" w:customStyle="1">
    <w:name w:val="nowrap"/>
    <w:basedOn w:val="DefaultParagraphFont"/>
    <w:qFormat/>
    <w:rsid w:val="002f4a14"/>
    <w:rPr/>
  </w:style>
  <w:style w:type="character" w:styleId="SansinterligneCar" w:customStyle="1">
    <w:name w:val="Sans interligne Car"/>
    <w:basedOn w:val="DefaultParagraphFont"/>
    <w:link w:val="Sansinterligne"/>
    <w:uiPriority w:val="1"/>
    <w:qFormat/>
    <w:locked/>
    <w:rsid w:val="00b15d54"/>
    <w:rPr>
      <w:rFonts w:ascii="Calibri" w:hAnsi="Calibri"/>
      <w:sz w:val="22"/>
      <w:szCs w:val="22"/>
    </w:rPr>
  </w:style>
  <w:style w:type="character" w:styleId="EntteCar" w:customStyle="1">
    <w:name w:val="En-tête Car"/>
    <w:basedOn w:val="DefaultParagraphFont"/>
    <w:link w:val="En-tte"/>
    <w:qFormat/>
    <w:rsid w:val="00951156"/>
    <w:rPr>
      <w:rFonts w:ascii="Arial" w:hAnsi="Arial"/>
      <w:color w:val="003399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f2539b"/>
    <w:rPr>
      <w:color w:val="808080"/>
    </w:rPr>
  </w:style>
  <w:style w:type="character" w:styleId="Style11" w:customStyle="1">
    <w:name w:val="Style1"/>
    <w:basedOn w:val="DefaultParagraphFont"/>
    <w:uiPriority w:val="1"/>
    <w:qFormat/>
    <w:rsid w:val="002a7bb6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1F497D"/>
      <w:u w:val="none" w:color="548DD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Calibri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Arial"/>
      <w:b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harCarChar1CarCarCarCarCarCar1" w:customStyle="1">
    <w:name w:val="Char Car Char1 Car Car Car Car Car Car1"/>
    <w:basedOn w:val="Normal"/>
    <w:autoRedefine/>
    <w:semiHidden/>
    <w:qFormat/>
    <w:pPr>
      <w:spacing w:lineRule="exact" w:line="20"/>
    </w:pPr>
    <w:rPr>
      <w:rFonts w:ascii="Bookman Old Style" w:hAnsi="Bookman Old Style"/>
      <w:lang w:val="en-US" w:eastAsia="en-US"/>
    </w:rPr>
  </w:style>
  <w:style w:type="paragraph" w:styleId="Entte">
    <w:name w:val="Header"/>
    <w:basedOn w:val="Normal"/>
    <w:link w:val="En-tteC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366e78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pPr>
      <w:widowControl w:val="false"/>
    </w:pPr>
    <w:rPr>
      <w:szCs w:val="20"/>
    </w:rPr>
  </w:style>
  <w:style w:type="paragraph" w:styleId="Tabledesmatiresniveau1">
    <w:name w:val="TOC 1"/>
    <w:basedOn w:val="Normal"/>
    <w:next w:val="Normal"/>
    <w:autoRedefine/>
    <w:semiHidden/>
    <w:pPr/>
    <w:rPr/>
  </w:style>
  <w:style w:type="paragraph" w:styleId="Titreprincipal">
    <w:name w:val="Title"/>
    <w:basedOn w:val="Normal"/>
    <w:qFormat/>
    <w:pPr>
      <w:jc w:val="center"/>
    </w:pPr>
    <w:rPr/>
  </w:style>
  <w:style w:type="paragraph" w:styleId="Corpsdetexte21" w:customStyle="1">
    <w:name w:val="Corps de texte 21"/>
    <w:basedOn w:val="Normal"/>
    <w:qFormat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fr-FR" w:eastAsia="fr-FR" w:bidi="ar-SA"/>
    </w:rPr>
  </w:style>
  <w:style w:type="paragraph" w:styleId="CarCarCarCarCarCarCarCarCarCarCar1CarCarCarCar1CarCar" w:customStyle="1">
    <w:name w:val="Car Car Car Car Car Car Car Car Car Car Car1 Car Car Car Car1 Car Car"/>
    <w:basedOn w:val="Normal"/>
    <w:qFormat/>
    <w:pPr>
      <w:spacing w:lineRule="exact" w:line="240" w:before="0" w:after="160"/>
    </w:pPr>
    <w:rPr>
      <w:rFonts w:ascii="Tahoma" w:hAnsi="Tahoma"/>
      <w:szCs w:val="20"/>
      <w:lang w:val="en-US" w:eastAsia="en-US"/>
    </w:rPr>
  </w:style>
  <w:style w:type="paragraph" w:styleId="CarCarCarCarCarCarCarCar" w:customStyle="1">
    <w:name w:val="Car Car Car Car Car Car Car Car"/>
    <w:basedOn w:val="Normal"/>
    <w:autoRedefine/>
    <w:semiHidden/>
    <w:qFormat/>
    <w:pPr>
      <w:spacing w:lineRule="exact" w:line="20"/>
    </w:pPr>
    <w:rPr>
      <w:rFonts w:ascii="Bookman Old Style" w:hAnsi="Bookman Old Style"/>
      <w:lang w:val="en-US" w:eastAsia="en-US"/>
    </w:rPr>
  </w:style>
  <w:style w:type="paragraph" w:styleId="CharCarChar1CarCarCarCarCarCar1CarCarCarCarCarCarCar" w:customStyle="1">
    <w:name w:val="Char Car Char1 Car Car Car Car Car Car1 Car Car Car Car Car Car Car"/>
    <w:basedOn w:val="Normal"/>
    <w:autoRedefine/>
    <w:semiHidden/>
    <w:qFormat/>
    <w:rsid w:val="006b60c5"/>
    <w:pPr>
      <w:spacing w:lineRule="exact" w:line="20"/>
    </w:pPr>
    <w:rPr>
      <w:rFonts w:ascii="Bookman Old Style" w:hAnsi="Bookman Old Style"/>
      <w:lang w:val="en-US" w:eastAsia="en-U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4e6872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4e6872"/>
    <w:pPr/>
    <w:rPr>
      <w:b/>
      <w:bCs/>
    </w:rPr>
  </w:style>
  <w:style w:type="paragraph" w:styleId="ListParagraph">
    <w:name w:val="List Paragraph"/>
    <w:basedOn w:val="Normal"/>
    <w:uiPriority w:val="34"/>
    <w:qFormat/>
    <w:rsid w:val="00201cae"/>
    <w:pPr>
      <w:ind w:left="708" w:hanging="0"/>
    </w:pPr>
    <w:rPr/>
  </w:style>
  <w:style w:type="paragraph" w:styleId="Style21" w:customStyle="1">
    <w:name w:val="Style2"/>
    <w:basedOn w:val="Normal"/>
    <w:link w:val="Style2Car"/>
    <w:qFormat/>
    <w:rsid w:val="0094749b"/>
    <w:pPr>
      <w:spacing w:before="0" w:after="0"/>
      <w:ind w:left="1146" w:hanging="720"/>
      <w:contextualSpacing/>
      <w:jc w:val="both"/>
    </w:pPr>
    <w:rPr>
      <w:rFonts w:eastAsia="Calibri" w:cs="Arial"/>
      <w:b/>
      <w:lang w:eastAsia="en-US"/>
    </w:rPr>
  </w:style>
  <w:style w:type="paragraph" w:styleId="NoSpacing">
    <w:name w:val="No Spacing"/>
    <w:link w:val="SansinterligneCar"/>
    <w:uiPriority w:val="1"/>
    <w:qFormat/>
    <w:rsid w:val="00b15d54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fr-FR" w:eastAsia="fr-FR" w:bidi="ar-SA"/>
    </w:rPr>
  </w:style>
  <w:style w:type="paragraph" w:styleId="BodyText23" w:customStyle="1">
    <w:name w:val="Body Text 23"/>
    <w:basedOn w:val="Normal"/>
    <w:qFormat/>
    <w:rsid w:val="00351ff1"/>
    <w:pPr>
      <w:widowControl w:val="false"/>
      <w:spacing w:lineRule="atLeast" w:line="360"/>
      <w:jc w:val="both"/>
      <w:textAlignment w:val="baseline"/>
    </w:pPr>
    <w:rPr>
      <w:rFonts w:cs="Arial"/>
      <w:color w:val="auto"/>
      <w:sz w:val="24"/>
    </w:rPr>
  </w:style>
  <w:style w:type="paragraph" w:styleId="CDCTitredudocument" w:customStyle="1">
    <w:name w:val="CDC_Titre du document"/>
    <w:uiPriority w:val="5"/>
    <w:qFormat/>
    <w:rsid w:val="00351ff1"/>
    <w:pPr>
      <w:widowControl/>
      <w:suppressAutoHyphens w:val="true"/>
      <w:bidi w:val="0"/>
      <w:spacing w:lineRule="auto" w:line="216"/>
      <w:jc w:val="left"/>
    </w:pPr>
    <w:rPr>
      <w:rFonts w:ascii="Calibri" w:hAnsi="Calibri" w:eastAsia="Calibri" w:cs="" w:asciiTheme="minorHAnsi" w:cstheme="minorBidi" w:eastAsiaTheme="minorHAnsi" w:hAnsiTheme="minorHAnsi"/>
      <w:caps/>
      <w:color w:val="4F81BD" w:themeColor="accent1"/>
      <w:kern w:val="0"/>
      <w:sz w:val="68"/>
      <w:szCs w:val="68"/>
      <w:lang w:eastAsia="en-US" w:val="fr-FR" w:bidi="ar-SA"/>
    </w:rPr>
  </w:style>
  <w:style w:type="paragraph" w:styleId="CDCTitreChapitre" w:customStyle="1">
    <w:name w:val="CDC_Titre Chapitre"/>
    <w:next w:val="Normal"/>
    <w:uiPriority w:val="1"/>
    <w:qFormat/>
    <w:rsid w:val="007e1666"/>
    <w:pPr>
      <w:widowControl/>
      <w:suppressAutoHyphens w:val="true"/>
      <w:bidi w:val="0"/>
      <w:spacing w:lineRule="auto" w:line="216" w:before="0" w:after="1160"/>
      <w:jc w:val="left"/>
    </w:pPr>
    <w:rPr>
      <w:rFonts w:ascii="Calibri" w:hAnsi="Calibri" w:eastAsia="Calibri" w:cs="" w:asciiTheme="minorHAnsi" w:cstheme="minorBidi" w:eastAsiaTheme="minorHAnsi" w:hAnsiTheme="minorHAnsi"/>
      <w:caps/>
      <w:color w:val="4F81BD" w:themeColor="accent1"/>
      <w:kern w:val="0"/>
      <w:sz w:val="64"/>
      <w:szCs w:val="72"/>
      <w:lang w:eastAsia="en-US" w:val="fr-FR" w:bidi="ar-SA"/>
    </w:rPr>
  </w:style>
  <w:style w:type="paragraph" w:styleId="CDCTitre2" w:customStyle="1">
    <w:name w:val="CDC_Titre 2"/>
    <w:next w:val="CDCTitre3"/>
    <w:uiPriority w:val="3"/>
    <w:qFormat/>
    <w:rsid w:val="007e1666"/>
    <w:pPr>
      <w:keepNext w:val="true"/>
      <w:widowControl/>
      <w:suppressAutoHyphens w:val="true"/>
      <w:bidi w:val="0"/>
      <w:spacing w:lineRule="auto" w:line="216" w:before="48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8"/>
      <w:lang w:eastAsia="en-US" w:val="fr-FR" w:bidi="ar-SA"/>
    </w:rPr>
  </w:style>
  <w:style w:type="paragraph" w:styleId="CDCTitre3" w:customStyle="1">
    <w:name w:val="CDC_Titre 3"/>
    <w:next w:val="CDCTitre4"/>
    <w:uiPriority w:val="3"/>
    <w:qFormat/>
    <w:rsid w:val="007e1666"/>
    <w:pPr>
      <w:keepNext w:val="true"/>
      <w:widowControl/>
      <w:bidi w:val="0"/>
      <w:spacing w:lineRule="auto" w:line="216" w:before="240" w:after="0"/>
      <w:jc w:val="left"/>
    </w:pPr>
    <w:rPr>
      <w:rFonts w:ascii="Calibri" w:hAnsi="Calibri" w:eastAsia="Calibri" w:cs="" w:asciiTheme="minorHAnsi" w:cstheme="minorBidi" w:eastAsiaTheme="minorHAnsi" w:hAnsiTheme="minorHAnsi"/>
      <w:color w:val="4F81BD" w:themeColor="accent1"/>
      <w:kern w:val="0"/>
      <w:sz w:val="26"/>
      <w:szCs w:val="26"/>
      <w:lang w:eastAsia="en-US" w:val="fr-FR" w:bidi="ar-SA"/>
    </w:rPr>
  </w:style>
  <w:style w:type="paragraph" w:styleId="CDCTitre4" w:customStyle="1">
    <w:name w:val="CDC_Titre 4"/>
    <w:next w:val="Normal"/>
    <w:uiPriority w:val="3"/>
    <w:qFormat/>
    <w:rsid w:val="007e1666"/>
    <w:pPr>
      <w:keepNext w:val="true"/>
      <w:widowControl/>
      <w:bidi w:val="0"/>
      <w:spacing w:before="120" w:after="0"/>
      <w:jc w:val="left"/>
    </w:pPr>
    <w:rPr>
      <w:rFonts w:ascii="Calibri" w:hAnsi="Calibri" w:eastAsia="Calibri" w:cs="" w:asciiTheme="minorHAnsi" w:cstheme="minorBidi" w:eastAsiaTheme="minorHAnsi" w:hAnsiTheme="minorHAnsi"/>
      <w:i/>
      <w:color w:val="auto"/>
      <w:kern w:val="0"/>
      <w:sz w:val="20"/>
      <w:szCs w:val="20"/>
      <w:lang w:eastAsia="en-US" w:val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610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5">
    <w:name w:val="Grille du tableau5"/>
    <w:basedOn w:val="TableauNormal"/>
    <w:rsid w:val="00c476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905BD-4F74-42D0-A76C-AF8CA69E7919}"/>
      </w:docPartPr>
      <w:docPartBody>
        <w:p w:rsidR="00C60216" w:rsidRDefault="00C7281A"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65B00063B410DAC2E87DC75FF7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5C776-41CE-4138-BDAF-A4477F6614D2}"/>
      </w:docPartPr>
      <w:docPartBody>
        <w:p w:rsidR="004623CE" w:rsidRDefault="00027415" w:rsidP="00027415">
          <w:pPr>
            <w:pStyle w:val="51565B00063B410DAC2E87DC75FF73A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B3D38CE6CC403DAF7FF585DE87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B48F9-8964-43A9-9D30-D9874B514857}"/>
      </w:docPartPr>
      <w:docPartBody>
        <w:p w:rsidR="004623CE" w:rsidRDefault="00027415" w:rsidP="00027415">
          <w:pPr>
            <w:pStyle w:val="93B3D38CE6CC403DAF7FF585DE87F29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62CDC435D45CEB41FB9F84E959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82F9E-EB95-4909-81A6-709D88B91094}"/>
      </w:docPartPr>
      <w:docPartBody>
        <w:p w:rsidR="004623CE" w:rsidRDefault="00027415" w:rsidP="00027415">
          <w:pPr>
            <w:pStyle w:val="C9B62CDC435D45CEB41FB9F84E9594AC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1481E4607459882AB08C57D254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92876-EF2D-4983-AB6F-0509256827C8}"/>
      </w:docPartPr>
      <w:docPartBody>
        <w:p w:rsidR="004623CE" w:rsidRDefault="00027415" w:rsidP="00027415">
          <w:pPr>
            <w:pStyle w:val="6031481E4607459882AB08C57D254CE6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295D611F474AC991436FA54C0CB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A6AC5-E22C-48FC-AD18-A9A4E0CB30D9}"/>
      </w:docPartPr>
      <w:docPartBody>
        <w:p w:rsidR="004623CE" w:rsidRDefault="00027415" w:rsidP="00027415">
          <w:pPr>
            <w:pStyle w:val="1B295D611F474AC991436FA54C0CBC6C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05728BB5EE4958A3B50F64A97FD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DE121-DB10-473B-A1DB-ADA9305AA132}"/>
      </w:docPartPr>
      <w:docPartBody>
        <w:p w:rsidR="004623CE" w:rsidRDefault="00027415" w:rsidP="00027415">
          <w:pPr>
            <w:pStyle w:val="F505728BB5EE4958A3B50F64A97FD32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6BF12ACCD420F8B7BAD7D0603E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3F6F4-C130-4ABF-BC7D-29EB4F0393F7}"/>
      </w:docPartPr>
      <w:docPartBody>
        <w:p w:rsidR="004623CE" w:rsidRDefault="00027415" w:rsidP="00027415">
          <w:pPr>
            <w:pStyle w:val="1126BF12ACCD420F8B7BAD7D0603EC73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BEEAC5FA54CA19629CAACD10FF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10EB4-19BC-428E-8E19-FF16D0AB531F}"/>
      </w:docPartPr>
      <w:docPartBody>
        <w:p w:rsidR="004623CE" w:rsidRDefault="00027415" w:rsidP="00027415">
          <w:pPr>
            <w:pStyle w:val="D3DBEEAC5FA54CA19629CAACD10FF80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B5E064322E44B889668195D5FA6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7605C-AEA9-4B8E-8ADF-0552783FD522}"/>
      </w:docPartPr>
      <w:docPartBody>
        <w:p w:rsidR="004623CE" w:rsidRDefault="00027415" w:rsidP="00027415">
          <w:pPr>
            <w:pStyle w:val="BFB5E064322E44B889668195D5FA69B3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7EDC187AA74B32BD3A2F29EAC2F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8AD79-FE08-44EB-8308-B3B3A8BD64ED}"/>
      </w:docPartPr>
      <w:docPartBody>
        <w:p w:rsidR="004623CE" w:rsidRDefault="00027415" w:rsidP="00027415">
          <w:pPr>
            <w:pStyle w:val="977EDC187AA74B32BD3A2F29EAC2F7E9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6BF7B306744BA8FD66FFF878D4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FF4E-6B78-469E-A4BC-83CA0F2FB521}"/>
      </w:docPartPr>
      <w:docPartBody>
        <w:p w:rsidR="004623CE" w:rsidRDefault="00027415" w:rsidP="00027415">
          <w:pPr>
            <w:pStyle w:val="6AA6BF7B306744BA8FD66FFF878D425C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AE184DD94D431988C5053A091AE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8C75D-9A6F-413E-BB31-A2C31E407415}"/>
      </w:docPartPr>
      <w:docPartBody>
        <w:p w:rsidR="004623CE" w:rsidRDefault="00027415" w:rsidP="00027415">
          <w:pPr>
            <w:pStyle w:val="D6AE184DD94D431988C5053A091AE2FE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4AD769F47748199EC722E484F06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6606A-2BBA-482C-9AFA-03CDE756F86E}"/>
      </w:docPartPr>
      <w:docPartBody>
        <w:p w:rsidR="00B20E17" w:rsidRDefault="00520C3A" w:rsidP="00520C3A">
          <w:pPr>
            <w:pStyle w:val="424AD769F47748199EC722E484F0674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9AF53A2EB447097E2D04C4F118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911E3-794D-4E37-A3DE-2891F36627E5}"/>
      </w:docPartPr>
      <w:docPartBody>
        <w:p w:rsidR="00B20E17" w:rsidRDefault="00520C3A" w:rsidP="00520C3A">
          <w:pPr>
            <w:pStyle w:val="15C9AF53A2EB447097E2D04C4F118754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1A"/>
    <w:rsid w:val="00027415"/>
    <w:rsid w:val="001C0D02"/>
    <w:rsid w:val="004623CE"/>
    <w:rsid w:val="00520C3A"/>
    <w:rsid w:val="00702D7C"/>
    <w:rsid w:val="00707C2D"/>
    <w:rsid w:val="007C2DB0"/>
    <w:rsid w:val="008B0BE1"/>
    <w:rsid w:val="00AD2A96"/>
    <w:rsid w:val="00B20E17"/>
    <w:rsid w:val="00C60216"/>
    <w:rsid w:val="00C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0C3A"/>
    <w:rPr>
      <w:color w:val="808080"/>
    </w:rPr>
  </w:style>
  <w:style w:type="paragraph" w:customStyle="1" w:styleId="51565B00063B410DAC2E87DC75FF73A7">
    <w:name w:val="51565B00063B410DAC2E87DC75FF73A7"/>
    <w:rsid w:val="00027415"/>
  </w:style>
  <w:style w:type="paragraph" w:customStyle="1" w:styleId="93B3D38CE6CC403DAF7FF585DE87F290">
    <w:name w:val="93B3D38CE6CC403DAF7FF585DE87F290"/>
    <w:rsid w:val="00027415"/>
  </w:style>
  <w:style w:type="paragraph" w:customStyle="1" w:styleId="C9B62CDC435D45CEB41FB9F84E9594AC">
    <w:name w:val="C9B62CDC435D45CEB41FB9F84E9594AC"/>
    <w:rsid w:val="00027415"/>
  </w:style>
  <w:style w:type="paragraph" w:customStyle="1" w:styleId="6031481E4607459882AB08C57D254CE6">
    <w:name w:val="6031481E4607459882AB08C57D254CE6"/>
    <w:rsid w:val="00027415"/>
  </w:style>
  <w:style w:type="paragraph" w:customStyle="1" w:styleId="1B295D611F474AC991436FA54C0CBC6C">
    <w:name w:val="1B295D611F474AC991436FA54C0CBC6C"/>
    <w:rsid w:val="00027415"/>
  </w:style>
  <w:style w:type="paragraph" w:customStyle="1" w:styleId="F505728BB5EE4958A3B50F64A97FD325">
    <w:name w:val="F505728BB5EE4958A3B50F64A97FD325"/>
    <w:rsid w:val="00027415"/>
  </w:style>
  <w:style w:type="paragraph" w:customStyle="1" w:styleId="1126BF12ACCD420F8B7BAD7D0603EC73">
    <w:name w:val="1126BF12ACCD420F8B7BAD7D0603EC73"/>
    <w:rsid w:val="00027415"/>
  </w:style>
  <w:style w:type="paragraph" w:customStyle="1" w:styleId="D3DBEEAC5FA54CA19629CAACD10FF800">
    <w:name w:val="D3DBEEAC5FA54CA19629CAACD10FF800"/>
    <w:rsid w:val="00027415"/>
  </w:style>
  <w:style w:type="paragraph" w:customStyle="1" w:styleId="BFB5E064322E44B889668195D5FA69B3">
    <w:name w:val="BFB5E064322E44B889668195D5FA69B3"/>
    <w:rsid w:val="00027415"/>
  </w:style>
  <w:style w:type="paragraph" w:customStyle="1" w:styleId="977EDC187AA74B32BD3A2F29EAC2F7E9">
    <w:name w:val="977EDC187AA74B32BD3A2F29EAC2F7E9"/>
    <w:rsid w:val="00027415"/>
  </w:style>
  <w:style w:type="paragraph" w:customStyle="1" w:styleId="6AA6BF7B306744BA8FD66FFF878D425C">
    <w:name w:val="6AA6BF7B306744BA8FD66FFF878D425C"/>
    <w:rsid w:val="00027415"/>
  </w:style>
  <w:style w:type="paragraph" w:customStyle="1" w:styleId="D6AE184DD94D431988C5053A091AE2FE">
    <w:name w:val="D6AE184DD94D431988C5053A091AE2FE"/>
    <w:rsid w:val="00027415"/>
  </w:style>
  <w:style w:type="paragraph" w:customStyle="1" w:styleId="424AD769F47748199EC722E484F06747">
    <w:name w:val="424AD769F47748199EC722E484F06747"/>
    <w:rsid w:val="00520C3A"/>
  </w:style>
  <w:style w:type="paragraph" w:customStyle="1" w:styleId="15C9AF53A2EB447097E2D04C4F118754">
    <w:name w:val="15C9AF53A2EB447097E2D04C4F118754"/>
    <w:rsid w:val="00520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22B9-E65A-4AE7-A050-81740AC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LibreOffice/6.1.6.3.M15$Windows_X86_64 LibreOffice_project/95438ce04607f41c3e15ad262432388b710622b2</Application>
  <Pages>8</Pages>
  <Words>1190</Words>
  <Characters>6519</Characters>
  <CharactersWithSpaces>7620</CharactersWithSpaces>
  <Paragraphs>101</Paragraphs>
  <Company>Agence de l'environnement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2023-02-03T12:13:00Z</dcterms:created>
  <dc:creator/>
  <dc:description/>
  <dc:language>fr-FR</dc:language>
  <cp:lastModifiedBy/>
  <cp:revision>1</cp:revision>
  <dc:subject/>
  <dc:title>Appel à projet Fonds Chaleur en PACA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Agence de l'environnement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